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3879F" w14:textId="61A21348" w:rsidR="008A53FD" w:rsidRPr="004C7052" w:rsidRDefault="008A53FD" w:rsidP="008A53FD">
      <w:pPr>
        <w:rPr>
          <w:rFonts w:ascii="Arial" w:hAnsi="Arial" w:cs="Arial"/>
          <w:b/>
          <w:sz w:val="20"/>
          <w:szCs w:val="20"/>
          <w:lang w:bidi="en-US"/>
        </w:rPr>
      </w:pPr>
      <w:r w:rsidRPr="004C7052">
        <w:rPr>
          <w:rFonts w:ascii="Arial" w:hAnsi="Arial" w:cs="Arial"/>
          <w:noProof/>
          <w:sz w:val="20"/>
          <w:szCs w:val="20"/>
        </w:rPr>
        <w:drawing>
          <wp:inline distT="0" distB="0" distL="0" distR="0" wp14:anchorId="7A8C5866" wp14:editId="75284C32">
            <wp:extent cx="2695575" cy="695325"/>
            <wp:effectExtent l="0" t="0" r="9525" b="9525"/>
            <wp:docPr id="4" name="Picture 4" descr="F:\Marketing\Logos\Town and Country Logos\Approved Logo Designs\T+C-Bo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arketing\Logos\Town and Country Logos\Approved Logo Designs\T+C-Box-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5575" cy="695325"/>
                    </a:xfrm>
                    <a:prstGeom prst="rect">
                      <a:avLst/>
                    </a:prstGeom>
                    <a:noFill/>
                    <a:ln>
                      <a:noFill/>
                    </a:ln>
                  </pic:spPr>
                </pic:pic>
              </a:graphicData>
            </a:graphic>
          </wp:inline>
        </w:drawing>
      </w:r>
      <w:r w:rsidRPr="004C7052">
        <w:rPr>
          <w:rFonts w:ascii="Arial" w:hAnsi="Arial" w:cs="Arial"/>
          <w:sz w:val="20"/>
          <w:szCs w:val="20"/>
          <w:lang w:bidi="en-US"/>
        </w:rPr>
        <w:tab/>
      </w:r>
      <w:r w:rsidRPr="004C7052">
        <w:rPr>
          <w:rFonts w:ascii="Arial" w:hAnsi="Arial" w:cs="Arial"/>
          <w:sz w:val="20"/>
          <w:szCs w:val="20"/>
          <w:lang w:bidi="en-US"/>
        </w:rPr>
        <w:tab/>
      </w:r>
      <w:r w:rsidRPr="004C7052">
        <w:rPr>
          <w:rFonts w:ascii="Arial" w:hAnsi="Arial" w:cs="Arial"/>
          <w:sz w:val="20"/>
          <w:szCs w:val="20"/>
          <w:lang w:bidi="en-US"/>
        </w:rPr>
        <w:tab/>
      </w:r>
      <w:r w:rsidR="000F64F6">
        <w:rPr>
          <w:rFonts w:ascii="Arial" w:hAnsi="Arial" w:cs="Arial"/>
          <w:b/>
          <w:noProof/>
          <w:sz w:val="20"/>
          <w:szCs w:val="20"/>
          <w:lang w:bidi="en-US"/>
        </w:rPr>
        <w:drawing>
          <wp:inline distT="0" distB="0" distL="0" distR="0" wp14:anchorId="764A4C08" wp14:editId="5241089E">
            <wp:extent cx="1516380" cy="2052107"/>
            <wp:effectExtent l="0" t="0" r="7620" b="5715"/>
            <wp:docPr id="782446523" name="Picture 1" descr="A close-up of hand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446523" name="Picture 1" descr="A close-up of hands with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25130" cy="2063948"/>
                    </a:xfrm>
                    <a:prstGeom prst="rect">
                      <a:avLst/>
                    </a:prstGeom>
                  </pic:spPr>
                </pic:pic>
              </a:graphicData>
            </a:graphic>
          </wp:inline>
        </w:drawing>
      </w:r>
    </w:p>
    <w:p w14:paraId="41769708" w14:textId="77777777" w:rsidR="004A6B99" w:rsidRDefault="004A6B99" w:rsidP="004C7052">
      <w:pPr>
        <w:jc w:val="center"/>
        <w:rPr>
          <w:rFonts w:ascii="Arial" w:hAnsi="Arial" w:cs="Arial"/>
          <w:b/>
          <w:szCs w:val="24"/>
          <w:lang w:bidi="en-US"/>
        </w:rPr>
      </w:pPr>
    </w:p>
    <w:p w14:paraId="7D8CF78D" w14:textId="333432E3" w:rsidR="008A53FD" w:rsidRPr="0099526C" w:rsidRDefault="00911908" w:rsidP="004C7052">
      <w:pPr>
        <w:jc w:val="center"/>
        <w:rPr>
          <w:rFonts w:asciiTheme="minorHAnsi" w:hAnsiTheme="minorHAnsi" w:cs="Arial"/>
          <w:b/>
          <w:sz w:val="32"/>
          <w:szCs w:val="32"/>
          <w:lang w:bidi="en-US"/>
        </w:rPr>
      </w:pPr>
      <w:r w:rsidRPr="00E53647">
        <w:rPr>
          <w:rFonts w:asciiTheme="minorHAnsi" w:hAnsiTheme="minorHAnsi" w:cs="Arial"/>
          <w:b/>
          <w:sz w:val="32"/>
          <w:szCs w:val="32"/>
          <w:lang w:bidi="en-US"/>
        </w:rPr>
        <w:t>20</w:t>
      </w:r>
      <w:r w:rsidR="00B11CE9" w:rsidRPr="00E53647">
        <w:rPr>
          <w:rFonts w:asciiTheme="minorHAnsi" w:hAnsiTheme="minorHAnsi" w:cs="Arial"/>
          <w:b/>
          <w:sz w:val="32"/>
          <w:szCs w:val="32"/>
          <w:lang w:bidi="en-US"/>
        </w:rPr>
        <w:t>2</w:t>
      </w:r>
      <w:r w:rsidR="00A13C19" w:rsidRPr="00E53647">
        <w:rPr>
          <w:rFonts w:asciiTheme="minorHAnsi" w:hAnsiTheme="minorHAnsi" w:cs="Arial"/>
          <w:b/>
          <w:sz w:val="32"/>
          <w:szCs w:val="32"/>
          <w:lang w:bidi="en-US"/>
        </w:rPr>
        <w:t>6</w:t>
      </w:r>
      <w:r w:rsidR="008A53FD" w:rsidRPr="0099526C">
        <w:rPr>
          <w:rFonts w:asciiTheme="minorHAnsi" w:hAnsiTheme="minorHAnsi" w:cs="Arial"/>
          <w:b/>
          <w:sz w:val="32"/>
          <w:szCs w:val="32"/>
          <w:lang w:bidi="en-US"/>
        </w:rPr>
        <w:t xml:space="preserve"> Better Neighbor Fund</w:t>
      </w:r>
      <w:r w:rsidR="00A13C19">
        <w:rPr>
          <w:rFonts w:asciiTheme="minorHAnsi" w:hAnsiTheme="minorHAnsi" w:cs="Arial"/>
          <w:b/>
          <w:sz w:val="32"/>
          <w:szCs w:val="32"/>
          <w:lang w:bidi="en-US"/>
        </w:rPr>
        <w:t xml:space="preserve"> Grant Program </w:t>
      </w:r>
    </w:p>
    <w:p w14:paraId="2401E0C6" w14:textId="77777777" w:rsidR="008A53FD" w:rsidRPr="0099526C" w:rsidRDefault="008A53FD" w:rsidP="004C7052">
      <w:pPr>
        <w:jc w:val="center"/>
        <w:rPr>
          <w:rFonts w:asciiTheme="minorHAnsi" w:hAnsiTheme="minorHAnsi" w:cs="Arial"/>
          <w:b/>
          <w:sz w:val="28"/>
          <w:szCs w:val="28"/>
          <w:lang w:bidi="en-US"/>
        </w:rPr>
      </w:pPr>
      <w:r w:rsidRPr="0099526C">
        <w:rPr>
          <w:rFonts w:asciiTheme="minorHAnsi" w:hAnsiTheme="minorHAnsi" w:cs="Arial"/>
          <w:b/>
          <w:sz w:val="28"/>
          <w:szCs w:val="28"/>
          <w:lang w:bidi="en-US"/>
        </w:rPr>
        <w:t>Official Application Rules</w:t>
      </w:r>
    </w:p>
    <w:p w14:paraId="7718CBD7" w14:textId="20F08F2A" w:rsidR="008A53FD" w:rsidRPr="007E79A3" w:rsidRDefault="008A53FD" w:rsidP="008A53FD">
      <w:pPr>
        <w:rPr>
          <w:rFonts w:ascii="Arial" w:hAnsi="Arial" w:cs="Arial"/>
          <w:szCs w:val="24"/>
        </w:rPr>
      </w:pPr>
      <w:r w:rsidRPr="007E79A3">
        <w:rPr>
          <w:rFonts w:ascii="Arial" w:hAnsi="Arial" w:cs="Arial"/>
          <w:szCs w:val="24"/>
        </w:rPr>
        <w:t>Town &amp; Country Federal Credit Union (“Town &amp; Country” or “We”) continually strives to improve the lives of its members and of the local c</w:t>
      </w:r>
      <w:r w:rsidR="000D660A" w:rsidRPr="007E79A3">
        <w:rPr>
          <w:rFonts w:ascii="Arial" w:hAnsi="Arial" w:cs="Arial"/>
          <w:szCs w:val="24"/>
        </w:rPr>
        <w:t>ommunities they serve</w:t>
      </w:r>
      <w:r w:rsidRPr="007E79A3">
        <w:rPr>
          <w:rFonts w:ascii="Arial" w:hAnsi="Arial" w:cs="Arial"/>
          <w:szCs w:val="24"/>
        </w:rPr>
        <w:t xml:space="preserve">.   The Town &amp; Country Better Neighbor Fund </w:t>
      </w:r>
      <w:r w:rsidR="004C7052" w:rsidRPr="007E79A3">
        <w:rPr>
          <w:rFonts w:ascii="Arial" w:hAnsi="Arial" w:cs="Arial"/>
          <w:szCs w:val="24"/>
        </w:rPr>
        <w:t xml:space="preserve">program </w:t>
      </w:r>
      <w:r w:rsidRPr="007E79A3">
        <w:rPr>
          <w:rFonts w:ascii="Arial" w:hAnsi="Arial" w:cs="Arial"/>
          <w:szCs w:val="24"/>
        </w:rPr>
        <w:t>(the “Better Neighbor Fund</w:t>
      </w:r>
      <w:r w:rsidR="004C7052" w:rsidRPr="007E79A3">
        <w:rPr>
          <w:rFonts w:ascii="Arial" w:hAnsi="Arial" w:cs="Arial"/>
          <w:szCs w:val="24"/>
        </w:rPr>
        <w:t xml:space="preserve"> program</w:t>
      </w:r>
      <w:r w:rsidRPr="007E79A3">
        <w:rPr>
          <w:rFonts w:ascii="Arial" w:hAnsi="Arial" w:cs="Arial"/>
          <w:szCs w:val="24"/>
        </w:rPr>
        <w:t>”) is Town &amp; Country</w:t>
      </w:r>
      <w:r w:rsidR="004A6B99" w:rsidRPr="007E79A3">
        <w:rPr>
          <w:rFonts w:ascii="Arial" w:hAnsi="Arial" w:cs="Arial"/>
          <w:szCs w:val="24"/>
        </w:rPr>
        <w:t>’s</w:t>
      </w:r>
      <w:r w:rsidRPr="007E79A3">
        <w:rPr>
          <w:rFonts w:ascii="Arial" w:hAnsi="Arial" w:cs="Arial"/>
          <w:szCs w:val="24"/>
        </w:rPr>
        <w:t xml:space="preserve"> online grant initiative designed to </w:t>
      </w:r>
      <w:r w:rsidR="00A13C19">
        <w:rPr>
          <w:rFonts w:ascii="Arial" w:hAnsi="Arial" w:cs="Arial"/>
          <w:szCs w:val="24"/>
        </w:rPr>
        <w:t>help</w:t>
      </w:r>
      <w:r w:rsidRPr="007E79A3">
        <w:rPr>
          <w:rFonts w:ascii="Arial" w:hAnsi="Arial" w:cs="Arial"/>
          <w:szCs w:val="24"/>
        </w:rPr>
        <w:t xml:space="preserve"> </w:t>
      </w:r>
      <w:r w:rsidR="00137ACD">
        <w:rPr>
          <w:rFonts w:ascii="Arial" w:hAnsi="Arial" w:cs="Arial"/>
          <w:szCs w:val="24"/>
        </w:rPr>
        <w:t xml:space="preserve">non-profit organizations </w:t>
      </w:r>
      <w:r w:rsidR="00A13C19">
        <w:rPr>
          <w:rFonts w:ascii="Arial" w:hAnsi="Arial" w:cs="Arial"/>
          <w:szCs w:val="24"/>
        </w:rPr>
        <w:t>working</w:t>
      </w:r>
      <w:r w:rsidR="00137ACD">
        <w:rPr>
          <w:rFonts w:ascii="Arial" w:hAnsi="Arial" w:cs="Arial"/>
          <w:szCs w:val="24"/>
        </w:rPr>
        <w:t xml:space="preserve"> to </w:t>
      </w:r>
      <w:r w:rsidRPr="007E79A3">
        <w:rPr>
          <w:rFonts w:ascii="Arial" w:hAnsi="Arial" w:cs="Arial"/>
          <w:szCs w:val="24"/>
        </w:rPr>
        <w:t>improve</w:t>
      </w:r>
      <w:r w:rsidR="00A13C19">
        <w:rPr>
          <w:rFonts w:ascii="Arial" w:hAnsi="Arial" w:cs="Arial"/>
          <w:szCs w:val="24"/>
        </w:rPr>
        <w:t xml:space="preserve"> and support</w:t>
      </w:r>
      <w:r w:rsidRPr="007E79A3">
        <w:rPr>
          <w:rFonts w:ascii="Arial" w:hAnsi="Arial" w:cs="Arial"/>
          <w:szCs w:val="24"/>
        </w:rPr>
        <w:t xml:space="preserve"> local communities </w:t>
      </w:r>
      <w:r w:rsidR="00137ACD">
        <w:rPr>
          <w:rFonts w:ascii="Arial" w:hAnsi="Arial" w:cs="Arial"/>
          <w:szCs w:val="24"/>
        </w:rPr>
        <w:t>across</w:t>
      </w:r>
      <w:r w:rsidRPr="007E79A3">
        <w:rPr>
          <w:rFonts w:ascii="Arial" w:hAnsi="Arial" w:cs="Arial"/>
          <w:szCs w:val="24"/>
        </w:rPr>
        <w:t xml:space="preserve"> Southern Maine. </w:t>
      </w:r>
    </w:p>
    <w:p w14:paraId="0D50F4FD" w14:textId="4B5D2E80" w:rsidR="008A53FD" w:rsidRPr="007E79A3" w:rsidRDefault="008A53FD" w:rsidP="008A53FD">
      <w:pPr>
        <w:rPr>
          <w:rFonts w:ascii="Arial" w:hAnsi="Arial" w:cs="Arial"/>
          <w:szCs w:val="24"/>
        </w:rPr>
      </w:pPr>
      <w:r w:rsidRPr="007E79A3">
        <w:rPr>
          <w:rFonts w:ascii="Arial" w:hAnsi="Arial" w:cs="Arial"/>
          <w:szCs w:val="24"/>
        </w:rPr>
        <w:t xml:space="preserve">These Official Application Rules (the “Rules”) govern the terms and conditions of applying and voting for </w:t>
      </w:r>
      <w:r w:rsidR="00CA0FCD" w:rsidRPr="007E79A3">
        <w:rPr>
          <w:rFonts w:ascii="Arial" w:hAnsi="Arial" w:cs="Arial"/>
          <w:szCs w:val="24"/>
        </w:rPr>
        <w:t>Better Neighbor Fund program</w:t>
      </w:r>
      <w:r w:rsidRPr="007E79A3">
        <w:rPr>
          <w:rFonts w:ascii="Arial" w:hAnsi="Arial" w:cs="Arial"/>
          <w:szCs w:val="24"/>
        </w:rPr>
        <w:t xml:space="preserve"> grants (the “Grants”</w:t>
      </w:r>
      <w:r w:rsidR="004A6B99" w:rsidRPr="007E79A3">
        <w:rPr>
          <w:rFonts w:ascii="Arial" w:hAnsi="Arial" w:cs="Arial"/>
          <w:szCs w:val="24"/>
        </w:rPr>
        <w:t xml:space="preserve"> or “Grant”</w:t>
      </w:r>
      <w:r w:rsidRPr="007E79A3">
        <w:rPr>
          <w:rFonts w:ascii="Arial" w:hAnsi="Arial" w:cs="Arial"/>
          <w:szCs w:val="24"/>
        </w:rPr>
        <w:t>).  No purchase</w:t>
      </w:r>
      <w:r w:rsidR="006942AB" w:rsidRPr="007E79A3">
        <w:rPr>
          <w:rFonts w:ascii="Arial" w:hAnsi="Arial" w:cs="Arial"/>
          <w:szCs w:val="24"/>
        </w:rPr>
        <w:t xml:space="preserve"> is</w:t>
      </w:r>
      <w:r w:rsidRPr="007E79A3">
        <w:rPr>
          <w:rFonts w:ascii="Arial" w:hAnsi="Arial" w:cs="Arial"/>
          <w:szCs w:val="24"/>
        </w:rPr>
        <w:t xml:space="preserve"> necessary. By submitting your </w:t>
      </w:r>
      <w:r w:rsidR="004C628C" w:rsidRPr="007E79A3">
        <w:rPr>
          <w:rFonts w:ascii="Arial" w:hAnsi="Arial" w:cs="Arial"/>
          <w:szCs w:val="24"/>
        </w:rPr>
        <w:t>application,</w:t>
      </w:r>
      <w:r w:rsidRPr="007E79A3">
        <w:rPr>
          <w:rFonts w:ascii="Arial" w:hAnsi="Arial" w:cs="Arial"/>
          <w:szCs w:val="24"/>
        </w:rPr>
        <w:t xml:space="preserve"> you accept and agree with the</w:t>
      </w:r>
      <w:r w:rsidR="004C7052" w:rsidRPr="007E79A3">
        <w:rPr>
          <w:rFonts w:ascii="Arial" w:hAnsi="Arial" w:cs="Arial"/>
          <w:szCs w:val="24"/>
        </w:rPr>
        <w:t>se</w:t>
      </w:r>
      <w:r w:rsidRPr="007E79A3">
        <w:rPr>
          <w:rFonts w:ascii="Arial" w:hAnsi="Arial" w:cs="Arial"/>
          <w:szCs w:val="24"/>
        </w:rPr>
        <w:t xml:space="preserve"> Rules.  </w:t>
      </w:r>
    </w:p>
    <w:p w14:paraId="75D34761" w14:textId="5D865EA2" w:rsidR="008A53FD" w:rsidRPr="007E79A3" w:rsidRDefault="008A53FD" w:rsidP="008A53FD">
      <w:pPr>
        <w:rPr>
          <w:rFonts w:ascii="Arial" w:hAnsi="Arial" w:cs="Arial"/>
          <w:b/>
          <w:szCs w:val="24"/>
        </w:rPr>
      </w:pPr>
      <w:r w:rsidRPr="007E79A3">
        <w:rPr>
          <w:rFonts w:ascii="Arial" w:hAnsi="Arial" w:cs="Arial"/>
          <w:b/>
          <w:szCs w:val="24"/>
        </w:rPr>
        <w:t>Overview</w:t>
      </w:r>
    </w:p>
    <w:p w14:paraId="7C88C044" w14:textId="3DF8FB70" w:rsidR="001F1DC0" w:rsidRPr="00423DF8" w:rsidRDefault="00137ACD" w:rsidP="001F1DC0">
      <w:pPr>
        <w:numPr>
          <w:ilvl w:val="0"/>
          <w:numId w:val="5"/>
        </w:numPr>
        <w:rPr>
          <w:rFonts w:ascii="Arial" w:hAnsi="Arial" w:cs="Arial"/>
          <w:szCs w:val="24"/>
        </w:rPr>
      </w:pPr>
      <w:r w:rsidRPr="00423DF8">
        <w:rPr>
          <w:rFonts w:ascii="Arial" w:hAnsi="Arial" w:cs="Arial"/>
          <w:szCs w:val="24"/>
        </w:rPr>
        <w:t xml:space="preserve">Grants are given to support the general operating budgets of area non-profit </w:t>
      </w:r>
      <w:r w:rsidR="001F1DC0" w:rsidRPr="00423DF8">
        <w:rPr>
          <w:rFonts w:ascii="Arial" w:hAnsi="Arial" w:cs="Arial"/>
          <w:szCs w:val="24"/>
        </w:rPr>
        <w:t xml:space="preserve">organizations. </w:t>
      </w:r>
    </w:p>
    <w:p w14:paraId="30E8CFA5" w14:textId="47B10CB5" w:rsidR="001F1DC0" w:rsidRPr="00423DF8" w:rsidRDefault="001F1DC0" w:rsidP="001F1DC0">
      <w:pPr>
        <w:numPr>
          <w:ilvl w:val="0"/>
          <w:numId w:val="5"/>
        </w:numPr>
        <w:rPr>
          <w:rFonts w:ascii="Arial" w:hAnsi="Arial" w:cs="Arial"/>
          <w:szCs w:val="24"/>
        </w:rPr>
      </w:pPr>
      <w:r w:rsidRPr="00423DF8">
        <w:rPr>
          <w:rFonts w:ascii="Arial" w:hAnsi="Arial" w:cs="Arial"/>
          <w:szCs w:val="24"/>
        </w:rPr>
        <w:t>Grants can also be used for community development projects and initiatives that benefit communities within Southern Maine and can be completed within 12 months from the date of the Grant receipt.</w:t>
      </w:r>
    </w:p>
    <w:p w14:paraId="7DD71201" w14:textId="36037FDD" w:rsidR="008A53FD" w:rsidRPr="007E79A3" w:rsidRDefault="006E6993" w:rsidP="008A53FD">
      <w:pPr>
        <w:numPr>
          <w:ilvl w:val="0"/>
          <w:numId w:val="5"/>
        </w:numPr>
        <w:rPr>
          <w:rFonts w:ascii="Arial" w:hAnsi="Arial" w:cs="Arial"/>
          <w:szCs w:val="24"/>
        </w:rPr>
      </w:pPr>
      <w:r w:rsidRPr="007E79A3">
        <w:rPr>
          <w:rFonts w:ascii="Arial" w:hAnsi="Arial" w:cs="Arial"/>
          <w:szCs w:val="24"/>
        </w:rPr>
        <w:t xml:space="preserve">Only 501(c)(3) registered organizations are eligible to receive </w:t>
      </w:r>
      <w:r w:rsidR="00137ACD">
        <w:rPr>
          <w:rFonts w:ascii="Arial" w:hAnsi="Arial" w:cs="Arial"/>
          <w:szCs w:val="24"/>
        </w:rPr>
        <w:t>a</w:t>
      </w:r>
      <w:r w:rsidRPr="007E79A3">
        <w:rPr>
          <w:rFonts w:ascii="Arial" w:hAnsi="Arial" w:cs="Arial"/>
          <w:szCs w:val="24"/>
        </w:rPr>
        <w:t xml:space="preserve"> </w:t>
      </w:r>
      <w:r w:rsidR="004A6B99" w:rsidRPr="007E79A3">
        <w:rPr>
          <w:rFonts w:ascii="Arial" w:hAnsi="Arial" w:cs="Arial"/>
          <w:szCs w:val="24"/>
        </w:rPr>
        <w:t xml:space="preserve">Grant </w:t>
      </w:r>
      <w:r w:rsidRPr="007E79A3">
        <w:rPr>
          <w:rFonts w:ascii="Arial" w:hAnsi="Arial" w:cs="Arial"/>
          <w:szCs w:val="24"/>
        </w:rPr>
        <w:t>on the terms described in these Rules</w:t>
      </w:r>
      <w:r w:rsidR="001F1DC0">
        <w:rPr>
          <w:rFonts w:ascii="Arial" w:hAnsi="Arial" w:cs="Arial"/>
          <w:szCs w:val="24"/>
        </w:rPr>
        <w:t>.</w:t>
      </w:r>
    </w:p>
    <w:p w14:paraId="3EDAAA7F" w14:textId="6CD8D993" w:rsidR="004C7052" w:rsidRPr="007E79A3" w:rsidRDefault="004C7052" w:rsidP="008A53FD">
      <w:pPr>
        <w:numPr>
          <w:ilvl w:val="0"/>
          <w:numId w:val="5"/>
        </w:numPr>
        <w:rPr>
          <w:rFonts w:ascii="Arial" w:hAnsi="Arial" w:cs="Arial"/>
          <w:szCs w:val="24"/>
        </w:rPr>
      </w:pPr>
      <w:r w:rsidRPr="007E79A3">
        <w:rPr>
          <w:rFonts w:ascii="Arial" w:hAnsi="Arial" w:cs="Arial"/>
          <w:szCs w:val="24"/>
        </w:rPr>
        <w:t xml:space="preserve">A 501(c)(3) registered organization can apply on its own behalf or an </w:t>
      </w:r>
      <w:proofErr w:type="gramStart"/>
      <w:r w:rsidRPr="007E79A3">
        <w:rPr>
          <w:rFonts w:ascii="Arial" w:hAnsi="Arial" w:cs="Arial"/>
          <w:szCs w:val="24"/>
        </w:rPr>
        <w:t>individual</w:t>
      </w:r>
      <w:proofErr w:type="gramEnd"/>
      <w:r w:rsidRPr="007E79A3">
        <w:rPr>
          <w:rFonts w:ascii="Arial" w:hAnsi="Arial" w:cs="Arial"/>
          <w:szCs w:val="24"/>
        </w:rPr>
        <w:t xml:space="preserve"> or another</w:t>
      </w:r>
      <w:r w:rsidR="004C628C" w:rsidRPr="007E79A3">
        <w:rPr>
          <w:rFonts w:ascii="Arial" w:hAnsi="Arial" w:cs="Arial"/>
          <w:szCs w:val="24"/>
        </w:rPr>
        <w:t xml:space="preserve"> entity can apply to nominate a</w:t>
      </w:r>
      <w:r w:rsidRPr="007E79A3">
        <w:rPr>
          <w:rFonts w:ascii="Arial" w:hAnsi="Arial" w:cs="Arial"/>
          <w:szCs w:val="24"/>
        </w:rPr>
        <w:t xml:space="preserve"> 501(c)(3) registered organization</w:t>
      </w:r>
      <w:r w:rsidR="001F1DC0">
        <w:rPr>
          <w:rFonts w:ascii="Arial" w:hAnsi="Arial" w:cs="Arial"/>
          <w:szCs w:val="24"/>
        </w:rPr>
        <w:t>.</w:t>
      </w:r>
      <w:r w:rsidRPr="007E79A3">
        <w:rPr>
          <w:rFonts w:ascii="Arial" w:hAnsi="Arial" w:cs="Arial"/>
          <w:szCs w:val="24"/>
        </w:rPr>
        <w:t xml:space="preserve"> </w:t>
      </w:r>
    </w:p>
    <w:p w14:paraId="65CBA6F9" w14:textId="1E5C43B2" w:rsidR="008A53FD" w:rsidRPr="007E79A3" w:rsidRDefault="008A53FD" w:rsidP="008A53FD">
      <w:pPr>
        <w:numPr>
          <w:ilvl w:val="0"/>
          <w:numId w:val="5"/>
        </w:numPr>
        <w:rPr>
          <w:rFonts w:ascii="Arial" w:hAnsi="Arial" w:cs="Arial"/>
          <w:szCs w:val="24"/>
        </w:rPr>
      </w:pPr>
      <w:r w:rsidRPr="007E79A3">
        <w:rPr>
          <w:rFonts w:ascii="Arial" w:hAnsi="Arial" w:cs="Arial"/>
          <w:szCs w:val="24"/>
        </w:rPr>
        <w:lastRenderedPageBreak/>
        <w:t>The recipients of the Grants will be selected by a popular vote as described in these Rules</w:t>
      </w:r>
      <w:r w:rsidR="001F1DC0">
        <w:rPr>
          <w:rFonts w:ascii="Arial" w:hAnsi="Arial" w:cs="Arial"/>
          <w:szCs w:val="24"/>
        </w:rPr>
        <w:t>.</w:t>
      </w:r>
    </w:p>
    <w:p w14:paraId="50D17A52" w14:textId="77B31031" w:rsidR="008A53FD" w:rsidRPr="007E79A3" w:rsidRDefault="006E6993" w:rsidP="008A53FD">
      <w:pPr>
        <w:numPr>
          <w:ilvl w:val="0"/>
          <w:numId w:val="5"/>
        </w:numPr>
        <w:rPr>
          <w:rFonts w:ascii="Arial" w:hAnsi="Arial" w:cs="Arial"/>
          <w:szCs w:val="24"/>
        </w:rPr>
      </w:pPr>
      <w:r w:rsidRPr="007E79A3">
        <w:rPr>
          <w:rFonts w:ascii="Arial" w:hAnsi="Arial" w:cs="Arial"/>
          <w:szCs w:val="24"/>
        </w:rPr>
        <w:t>Any person who is at least 16</w:t>
      </w:r>
      <w:r w:rsidR="008A53FD" w:rsidRPr="007E79A3">
        <w:rPr>
          <w:rFonts w:ascii="Arial" w:hAnsi="Arial" w:cs="Arial"/>
          <w:szCs w:val="24"/>
        </w:rPr>
        <w:t xml:space="preserve"> years within the 50 U.S. States or District of Columbia is eligible to vote on the terms described in these Rules</w:t>
      </w:r>
      <w:r w:rsidR="001F1DC0">
        <w:rPr>
          <w:rFonts w:ascii="Arial" w:hAnsi="Arial" w:cs="Arial"/>
          <w:szCs w:val="24"/>
        </w:rPr>
        <w:t>.</w:t>
      </w:r>
    </w:p>
    <w:p w14:paraId="0F4E69CB" w14:textId="064C203F" w:rsidR="008A53FD" w:rsidRPr="007E79A3" w:rsidRDefault="008A53FD" w:rsidP="008A53FD">
      <w:pPr>
        <w:numPr>
          <w:ilvl w:val="0"/>
          <w:numId w:val="5"/>
        </w:numPr>
        <w:rPr>
          <w:rFonts w:ascii="Arial" w:hAnsi="Arial" w:cs="Arial"/>
          <w:szCs w:val="24"/>
        </w:rPr>
      </w:pPr>
      <w:r w:rsidRPr="007E79A3">
        <w:rPr>
          <w:rFonts w:ascii="Arial" w:hAnsi="Arial" w:cs="Arial"/>
          <w:szCs w:val="24"/>
        </w:rPr>
        <w:t xml:space="preserve">There will be </w:t>
      </w:r>
      <w:r w:rsidRPr="00E53647">
        <w:rPr>
          <w:rFonts w:ascii="Arial" w:hAnsi="Arial" w:cs="Arial"/>
          <w:szCs w:val="24"/>
        </w:rPr>
        <w:t xml:space="preserve">eight (8) </w:t>
      </w:r>
      <w:r w:rsidR="004A6B99" w:rsidRPr="00E53647">
        <w:rPr>
          <w:rFonts w:ascii="Arial" w:hAnsi="Arial" w:cs="Arial"/>
          <w:szCs w:val="24"/>
        </w:rPr>
        <w:t xml:space="preserve">Grants </w:t>
      </w:r>
      <w:r w:rsidRPr="00E53647">
        <w:rPr>
          <w:rFonts w:ascii="Arial" w:hAnsi="Arial" w:cs="Arial"/>
          <w:szCs w:val="24"/>
        </w:rPr>
        <w:t>available to be awarded for a total of $</w:t>
      </w:r>
      <w:r w:rsidR="00E53647" w:rsidRPr="00E53647">
        <w:rPr>
          <w:rFonts w:ascii="Arial" w:hAnsi="Arial" w:cs="Arial"/>
          <w:szCs w:val="24"/>
        </w:rPr>
        <w:t>33</w:t>
      </w:r>
      <w:r w:rsidR="00E53647">
        <w:rPr>
          <w:rFonts w:ascii="Arial" w:hAnsi="Arial" w:cs="Arial"/>
          <w:szCs w:val="24"/>
        </w:rPr>
        <w:t>,000</w:t>
      </w:r>
    </w:p>
    <w:p w14:paraId="4E3D4798" w14:textId="2B812D06" w:rsidR="008A53FD" w:rsidRPr="007E79A3" w:rsidRDefault="008A53FD" w:rsidP="008A53FD">
      <w:pPr>
        <w:numPr>
          <w:ilvl w:val="0"/>
          <w:numId w:val="5"/>
        </w:numPr>
        <w:rPr>
          <w:rFonts w:ascii="Arial" w:hAnsi="Arial" w:cs="Arial"/>
          <w:szCs w:val="24"/>
        </w:rPr>
      </w:pPr>
      <w:r w:rsidRPr="007E79A3">
        <w:rPr>
          <w:rFonts w:ascii="Arial" w:hAnsi="Arial" w:cs="Arial"/>
          <w:szCs w:val="24"/>
        </w:rPr>
        <w:t>Town &amp; Country</w:t>
      </w:r>
      <w:r w:rsidR="006942AB" w:rsidRPr="007E79A3">
        <w:rPr>
          <w:rFonts w:ascii="Arial" w:hAnsi="Arial" w:cs="Arial"/>
          <w:szCs w:val="24"/>
        </w:rPr>
        <w:t xml:space="preserve"> Federal Credit Union</w:t>
      </w:r>
      <w:r w:rsidRPr="007E79A3">
        <w:rPr>
          <w:rFonts w:ascii="Arial" w:hAnsi="Arial" w:cs="Arial"/>
          <w:szCs w:val="24"/>
        </w:rPr>
        <w:t xml:space="preserve"> is the </w:t>
      </w:r>
      <w:r w:rsidR="00137ACD" w:rsidRPr="00423DF8">
        <w:rPr>
          <w:rFonts w:ascii="Arial" w:hAnsi="Arial" w:cs="Arial"/>
          <w:szCs w:val="24"/>
        </w:rPr>
        <w:t>sole</w:t>
      </w:r>
      <w:r w:rsidR="00137ACD">
        <w:rPr>
          <w:rFonts w:ascii="Arial" w:hAnsi="Arial" w:cs="Arial"/>
          <w:szCs w:val="24"/>
        </w:rPr>
        <w:t xml:space="preserve"> </w:t>
      </w:r>
      <w:r w:rsidRPr="007E79A3">
        <w:rPr>
          <w:rFonts w:ascii="Arial" w:hAnsi="Arial" w:cs="Arial"/>
          <w:szCs w:val="24"/>
        </w:rPr>
        <w:t xml:space="preserve">sponsor of the Better Neighbor Fund.  </w:t>
      </w:r>
      <w:r w:rsidR="004C7052" w:rsidRPr="007E79A3">
        <w:rPr>
          <w:rFonts w:ascii="Arial" w:hAnsi="Arial" w:cs="Arial"/>
          <w:szCs w:val="24"/>
        </w:rPr>
        <w:t xml:space="preserve">Our </w:t>
      </w:r>
      <w:r w:rsidRPr="007E79A3">
        <w:rPr>
          <w:rFonts w:ascii="Arial" w:hAnsi="Arial" w:cs="Arial"/>
          <w:szCs w:val="24"/>
        </w:rPr>
        <w:t xml:space="preserve">contact information is:  P.O. Box 9420, South Portland, ME, 04116-9420, </w:t>
      </w:r>
      <w:hyperlink r:id="rId10" w:history="1">
        <w:r w:rsidRPr="007E79A3">
          <w:rPr>
            <w:rStyle w:val="Hyperlink"/>
            <w:rFonts w:ascii="Arial" w:hAnsi="Arial" w:cs="Arial"/>
            <w:szCs w:val="24"/>
          </w:rPr>
          <w:t>marketing@tcfcu.com</w:t>
        </w:r>
      </w:hyperlink>
      <w:r w:rsidR="001F1DC0">
        <w:rPr>
          <w:rStyle w:val="Hyperlink"/>
          <w:rFonts w:ascii="Arial" w:hAnsi="Arial" w:cs="Arial"/>
          <w:szCs w:val="24"/>
        </w:rPr>
        <w:t>.</w:t>
      </w:r>
    </w:p>
    <w:p w14:paraId="1FF06A90" w14:textId="2F4A219B" w:rsidR="008A53FD" w:rsidRPr="007E79A3" w:rsidRDefault="008A53FD" w:rsidP="008A53FD">
      <w:pPr>
        <w:rPr>
          <w:rFonts w:ascii="Arial" w:hAnsi="Arial" w:cs="Arial"/>
          <w:b/>
          <w:bCs/>
          <w:szCs w:val="24"/>
        </w:rPr>
      </w:pPr>
      <w:r w:rsidRPr="007E79A3">
        <w:rPr>
          <w:rFonts w:ascii="Arial" w:hAnsi="Arial" w:cs="Arial"/>
          <w:szCs w:val="24"/>
        </w:rPr>
        <w:t xml:space="preserve"> </w:t>
      </w:r>
      <w:r w:rsidRPr="007E79A3">
        <w:rPr>
          <w:rFonts w:ascii="Arial" w:hAnsi="Arial" w:cs="Arial"/>
          <w:b/>
          <w:bCs/>
          <w:szCs w:val="24"/>
        </w:rPr>
        <w:sym w:font="Wingdings" w:char="F071"/>
      </w:r>
      <w:r w:rsidRPr="007E79A3">
        <w:rPr>
          <w:rFonts w:ascii="Arial" w:hAnsi="Arial" w:cs="Arial"/>
          <w:b/>
          <w:bCs/>
          <w:szCs w:val="24"/>
        </w:rPr>
        <w:t xml:space="preserve">  Before </w:t>
      </w:r>
      <w:proofErr w:type="gramStart"/>
      <w:r w:rsidRPr="007E79A3">
        <w:rPr>
          <w:rFonts w:ascii="Arial" w:hAnsi="Arial" w:cs="Arial"/>
          <w:b/>
          <w:bCs/>
          <w:szCs w:val="24"/>
        </w:rPr>
        <w:t>submitting an application</w:t>
      </w:r>
      <w:proofErr w:type="gramEnd"/>
      <w:r w:rsidRPr="007E79A3">
        <w:rPr>
          <w:rFonts w:ascii="Arial" w:hAnsi="Arial" w:cs="Arial"/>
          <w:b/>
          <w:bCs/>
          <w:szCs w:val="24"/>
        </w:rPr>
        <w:t>, please read the guidelines below.  Click the checkbox to indicate your understanding and agre</w:t>
      </w:r>
      <w:r w:rsidR="00423DF8">
        <w:rPr>
          <w:rFonts w:ascii="Arial" w:hAnsi="Arial" w:cs="Arial"/>
          <w:b/>
          <w:bCs/>
          <w:szCs w:val="24"/>
        </w:rPr>
        <w:t>e</w:t>
      </w:r>
      <w:r w:rsidRPr="007E79A3">
        <w:rPr>
          <w:rFonts w:ascii="Arial" w:hAnsi="Arial" w:cs="Arial"/>
          <w:b/>
          <w:bCs/>
          <w:szCs w:val="24"/>
        </w:rPr>
        <w:t xml:space="preserve"> to these guidelines.  </w:t>
      </w:r>
    </w:p>
    <w:p w14:paraId="6534CFB5" w14:textId="77777777" w:rsidR="004C7052" w:rsidRPr="007E79A3" w:rsidRDefault="008A53FD" w:rsidP="008A53FD">
      <w:pPr>
        <w:rPr>
          <w:rFonts w:ascii="Arial" w:hAnsi="Arial" w:cs="Arial"/>
          <w:b/>
          <w:bCs/>
          <w:szCs w:val="24"/>
        </w:rPr>
      </w:pPr>
      <w:r w:rsidRPr="007E79A3">
        <w:rPr>
          <w:rFonts w:ascii="Arial" w:hAnsi="Arial" w:cs="Arial"/>
          <w:b/>
          <w:bCs/>
          <w:szCs w:val="24"/>
        </w:rPr>
        <w:t xml:space="preserve">By participating in this program, you agree to Town &amp; Country’s privacy policy and terms and conditions available on our website </w:t>
      </w:r>
      <w:hyperlink r:id="rId11" w:history="1">
        <w:r w:rsidRPr="007E79A3">
          <w:rPr>
            <w:rStyle w:val="Hyperlink"/>
            <w:rFonts w:ascii="Arial" w:hAnsi="Arial" w:cs="Arial"/>
            <w:szCs w:val="24"/>
          </w:rPr>
          <w:t>www.tcfcu.com</w:t>
        </w:r>
      </w:hyperlink>
      <w:r w:rsidRPr="007E79A3">
        <w:rPr>
          <w:rFonts w:ascii="Arial" w:hAnsi="Arial" w:cs="Arial"/>
          <w:b/>
          <w:bCs/>
          <w:szCs w:val="24"/>
        </w:rPr>
        <w:t>, and your application and personal information provided will be shared with Town &amp; Country and/or its designated partners</w:t>
      </w:r>
      <w:r w:rsidR="000D660A" w:rsidRPr="007E79A3">
        <w:rPr>
          <w:rFonts w:ascii="Arial" w:hAnsi="Arial" w:cs="Arial"/>
          <w:b/>
          <w:bCs/>
          <w:szCs w:val="24"/>
        </w:rPr>
        <w:t>. You</w:t>
      </w:r>
      <w:r w:rsidRPr="007E79A3">
        <w:rPr>
          <w:rFonts w:ascii="Arial" w:hAnsi="Arial" w:cs="Arial"/>
          <w:b/>
          <w:bCs/>
          <w:szCs w:val="24"/>
        </w:rPr>
        <w:t xml:space="preserve"> may</w:t>
      </w:r>
      <w:r w:rsidR="000D660A" w:rsidRPr="007E79A3">
        <w:rPr>
          <w:rFonts w:ascii="Arial" w:hAnsi="Arial" w:cs="Arial"/>
          <w:b/>
          <w:bCs/>
          <w:szCs w:val="24"/>
        </w:rPr>
        <w:t xml:space="preserve"> also</w:t>
      </w:r>
      <w:r w:rsidRPr="007E79A3">
        <w:rPr>
          <w:rFonts w:ascii="Arial" w:hAnsi="Arial" w:cs="Arial"/>
          <w:b/>
          <w:bCs/>
          <w:szCs w:val="24"/>
        </w:rPr>
        <w:t xml:space="preserve"> be contacted by Town &amp; Country and/or its partners in connection with the </w:t>
      </w:r>
      <w:r w:rsidR="004C7052" w:rsidRPr="007E79A3">
        <w:rPr>
          <w:rFonts w:ascii="Arial" w:hAnsi="Arial" w:cs="Arial"/>
          <w:b/>
          <w:bCs/>
          <w:szCs w:val="24"/>
        </w:rPr>
        <w:t xml:space="preserve">Better Neighbor Fund </w:t>
      </w:r>
      <w:r w:rsidRPr="007E79A3">
        <w:rPr>
          <w:rFonts w:ascii="Arial" w:hAnsi="Arial" w:cs="Arial"/>
          <w:b/>
          <w:bCs/>
          <w:szCs w:val="24"/>
        </w:rPr>
        <w:t xml:space="preserve">program.  </w:t>
      </w:r>
    </w:p>
    <w:p w14:paraId="361131D7" w14:textId="77777777" w:rsidR="008A53FD" w:rsidRPr="007E79A3" w:rsidRDefault="008A53FD" w:rsidP="008A53FD">
      <w:pPr>
        <w:rPr>
          <w:rFonts w:ascii="Arial" w:hAnsi="Arial" w:cs="Arial"/>
          <w:b/>
          <w:bCs/>
          <w:iCs/>
          <w:szCs w:val="24"/>
          <w:lang w:bidi="en-US"/>
        </w:rPr>
      </w:pPr>
      <w:r w:rsidRPr="007E79A3">
        <w:rPr>
          <w:rFonts w:ascii="Arial" w:hAnsi="Arial" w:cs="Arial"/>
          <w:b/>
          <w:bCs/>
          <w:iCs/>
          <w:szCs w:val="24"/>
          <w:u w:val="single"/>
          <w:lang w:bidi="en-US"/>
        </w:rPr>
        <w:t>Eligibility</w:t>
      </w:r>
    </w:p>
    <w:p w14:paraId="4CB1CBD6" w14:textId="55376389" w:rsidR="004C7052" w:rsidRPr="007E79A3" w:rsidRDefault="004C7052" w:rsidP="008A53FD">
      <w:pPr>
        <w:rPr>
          <w:rFonts w:ascii="Arial" w:hAnsi="Arial" w:cs="Arial"/>
          <w:szCs w:val="24"/>
        </w:rPr>
      </w:pPr>
      <w:r w:rsidRPr="007E79A3">
        <w:rPr>
          <w:rFonts w:ascii="Arial" w:hAnsi="Arial" w:cs="Arial"/>
          <w:szCs w:val="24"/>
        </w:rPr>
        <w:t>Only Maine non</w:t>
      </w:r>
      <w:r w:rsidR="001F1DC0">
        <w:rPr>
          <w:rFonts w:ascii="Arial" w:hAnsi="Arial" w:cs="Arial"/>
          <w:szCs w:val="24"/>
        </w:rPr>
        <w:t>-</w:t>
      </w:r>
      <w:r w:rsidRPr="007E79A3">
        <w:rPr>
          <w:rFonts w:ascii="Arial" w:hAnsi="Arial" w:cs="Arial"/>
          <w:szCs w:val="24"/>
        </w:rPr>
        <w:t xml:space="preserve">profit </w:t>
      </w:r>
      <w:r w:rsidR="00A13C19">
        <w:rPr>
          <w:rFonts w:ascii="Arial" w:hAnsi="Arial" w:cs="Arial"/>
          <w:szCs w:val="24"/>
        </w:rPr>
        <w:t>organization</w:t>
      </w:r>
      <w:r w:rsidRPr="007E79A3">
        <w:rPr>
          <w:rFonts w:ascii="Arial" w:hAnsi="Arial" w:cs="Arial"/>
          <w:szCs w:val="24"/>
        </w:rPr>
        <w:t xml:space="preserve">s registered as </w:t>
      </w:r>
      <w:r w:rsidR="00835D56">
        <w:rPr>
          <w:rFonts w:ascii="Arial" w:hAnsi="Arial" w:cs="Arial"/>
          <w:szCs w:val="24"/>
        </w:rPr>
        <w:t xml:space="preserve">a </w:t>
      </w:r>
      <w:r w:rsidRPr="007E79A3">
        <w:rPr>
          <w:rFonts w:ascii="Arial" w:hAnsi="Arial" w:cs="Arial"/>
          <w:szCs w:val="24"/>
        </w:rPr>
        <w:t xml:space="preserve">501(c)(3) with the Internal Revenue Service (a “Qualified Nonprofit”) may qualify as </w:t>
      </w:r>
      <w:r w:rsidR="00B17865" w:rsidRPr="007E79A3">
        <w:rPr>
          <w:rFonts w:ascii="Arial" w:hAnsi="Arial" w:cs="Arial"/>
          <w:szCs w:val="24"/>
        </w:rPr>
        <w:t>eligible grant recipients (“</w:t>
      </w:r>
      <w:r w:rsidR="003A08C9" w:rsidRPr="007E79A3">
        <w:rPr>
          <w:rFonts w:ascii="Arial" w:hAnsi="Arial" w:cs="Arial"/>
          <w:szCs w:val="24"/>
        </w:rPr>
        <w:t>Eligible Grant Recipients</w:t>
      </w:r>
      <w:r w:rsidR="00B17865" w:rsidRPr="007E79A3">
        <w:rPr>
          <w:rFonts w:ascii="Arial" w:hAnsi="Arial" w:cs="Arial"/>
          <w:szCs w:val="24"/>
        </w:rPr>
        <w:t>”)</w:t>
      </w:r>
      <w:r w:rsidRPr="007E79A3">
        <w:rPr>
          <w:rFonts w:ascii="Arial" w:hAnsi="Arial" w:cs="Arial"/>
          <w:szCs w:val="24"/>
        </w:rPr>
        <w:t xml:space="preserve">.   </w:t>
      </w:r>
    </w:p>
    <w:p w14:paraId="5BE5BC90" w14:textId="77777777" w:rsidR="008A53FD" w:rsidRPr="007E79A3" w:rsidRDefault="008A53FD" w:rsidP="008A53FD">
      <w:pPr>
        <w:rPr>
          <w:rFonts w:ascii="Arial" w:hAnsi="Arial" w:cs="Arial"/>
          <w:szCs w:val="24"/>
        </w:rPr>
      </w:pPr>
      <w:r w:rsidRPr="007E79A3">
        <w:rPr>
          <w:rFonts w:ascii="Arial" w:hAnsi="Arial" w:cs="Arial"/>
          <w:szCs w:val="24"/>
        </w:rPr>
        <w:t>Any person of at least 1</w:t>
      </w:r>
      <w:r w:rsidR="006E6993" w:rsidRPr="007E79A3">
        <w:rPr>
          <w:rFonts w:ascii="Arial" w:hAnsi="Arial" w:cs="Arial"/>
          <w:szCs w:val="24"/>
        </w:rPr>
        <w:t>6</w:t>
      </w:r>
      <w:r w:rsidRPr="007E79A3">
        <w:rPr>
          <w:rFonts w:ascii="Arial" w:hAnsi="Arial" w:cs="Arial"/>
          <w:szCs w:val="24"/>
        </w:rPr>
        <w:t xml:space="preserve"> years of age within the 50 U.S. States or District of Columbia is eligible to vote (a “Voter”).</w:t>
      </w:r>
      <w:r w:rsidR="004C7052" w:rsidRPr="007E79A3">
        <w:rPr>
          <w:rFonts w:ascii="Arial" w:hAnsi="Arial" w:cs="Arial"/>
          <w:szCs w:val="24"/>
        </w:rPr>
        <w:t xml:space="preserve"> </w:t>
      </w:r>
    </w:p>
    <w:p w14:paraId="177FC8C4" w14:textId="77777777" w:rsidR="004A6B99" w:rsidRPr="007E79A3" w:rsidRDefault="004A6B99" w:rsidP="008A53FD">
      <w:pPr>
        <w:rPr>
          <w:rFonts w:ascii="Arial" w:hAnsi="Arial" w:cs="Arial"/>
          <w:szCs w:val="24"/>
        </w:rPr>
      </w:pPr>
      <w:r w:rsidRPr="007E79A3">
        <w:rPr>
          <w:rFonts w:ascii="Arial" w:hAnsi="Arial" w:cs="Arial"/>
          <w:szCs w:val="24"/>
        </w:rPr>
        <w:t xml:space="preserve">Employees, officers, and directors of Town &amp; Country and their immediate family members (spouse, parent, child, sibling) and persons living in the same household (whether related or not) are </w:t>
      </w:r>
      <w:r w:rsidRPr="007E79A3">
        <w:rPr>
          <w:rFonts w:ascii="Arial" w:hAnsi="Arial" w:cs="Arial"/>
          <w:b/>
          <w:szCs w:val="24"/>
        </w:rPr>
        <w:t>not</w:t>
      </w:r>
      <w:r w:rsidRPr="007E79A3">
        <w:rPr>
          <w:rFonts w:ascii="Arial" w:hAnsi="Arial" w:cs="Arial"/>
          <w:szCs w:val="24"/>
        </w:rPr>
        <w:t xml:space="preserve"> eligible to participate (submit Applications or vote) in the Better Neighbor Fund program.  </w:t>
      </w:r>
    </w:p>
    <w:p w14:paraId="1C45C2A0" w14:textId="780D140F" w:rsidR="008A53FD" w:rsidRPr="007E79A3" w:rsidRDefault="008A53FD" w:rsidP="008A53FD">
      <w:pPr>
        <w:rPr>
          <w:rFonts w:ascii="Arial" w:hAnsi="Arial" w:cs="Arial"/>
          <w:szCs w:val="24"/>
        </w:rPr>
      </w:pPr>
      <w:r w:rsidRPr="007E79A3">
        <w:rPr>
          <w:rFonts w:ascii="Arial" w:hAnsi="Arial" w:cs="Arial"/>
          <w:szCs w:val="24"/>
        </w:rPr>
        <w:t>Applicants and voters must strictly follow these Rules for their applications and/or votes to be considered.  We reserve the right to disqualify any Applicant or Vote</w:t>
      </w:r>
      <w:r w:rsidR="00E766B6" w:rsidRPr="007E79A3">
        <w:rPr>
          <w:rFonts w:ascii="Arial" w:hAnsi="Arial" w:cs="Arial"/>
          <w:szCs w:val="24"/>
        </w:rPr>
        <w:t>r</w:t>
      </w:r>
      <w:r w:rsidRPr="007E79A3">
        <w:rPr>
          <w:rFonts w:ascii="Arial" w:hAnsi="Arial" w:cs="Arial"/>
          <w:szCs w:val="24"/>
        </w:rPr>
        <w:t xml:space="preserve"> at any time for failure to comply with these Rules; for acting in an unsportsmanlike, </w:t>
      </w:r>
      <w:r w:rsidR="0063731B" w:rsidRPr="007E79A3">
        <w:rPr>
          <w:rFonts w:ascii="Arial" w:hAnsi="Arial" w:cs="Arial"/>
          <w:szCs w:val="24"/>
        </w:rPr>
        <w:t>disruptive,</w:t>
      </w:r>
      <w:r w:rsidRPr="007E79A3">
        <w:rPr>
          <w:rFonts w:ascii="Arial" w:hAnsi="Arial" w:cs="Arial"/>
          <w:szCs w:val="24"/>
        </w:rPr>
        <w:t xml:space="preserve"> or fraudulent manner, or with intent to annoy, abuse, threaten, harass any other </w:t>
      </w:r>
      <w:r w:rsidR="00456043" w:rsidRPr="007E79A3">
        <w:rPr>
          <w:rFonts w:ascii="Arial" w:hAnsi="Arial" w:cs="Arial"/>
          <w:szCs w:val="24"/>
        </w:rPr>
        <w:t>person,</w:t>
      </w:r>
      <w:r w:rsidRPr="007E79A3">
        <w:rPr>
          <w:rFonts w:ascii="Arial" w:hAnsi="Arial" w:cs="Arial"/>
          <w:szCs w:val="24"/>
        </w:rPr>
        <w:t xml:space="preserve"> or act fraudulently in any manner for tampering with the application or voting process; or for any other reason that we determine in our sole discretion.  </w:t>
      </w:r>
    </w:p>
    <w:p w14:paraId="4972361C" w14:textId="77777777" w:rsidR="00423DF8" w:rsidRDefault="00423DF8" w:rsidP="008A53FD">
      <w:pPr>
        <w:rPr>
          <w:rFonts w:ascii="Arial" w:hAnsi="Arial" w:cs="Arial"/>
          <w:b/>
          <w:bCs/>
          <w:iCs/>
          <w:szCs w:val="24"/>
          <w:u w:val="single"/>
          <w:lang w:bidi="en-US"/>
        </w:rPr>
      </w:pPr>
    </w:p>
    <w:p w14:paraId="3FFE1656" w14:textId="77777777" w:rsidR="00423DF8" w:rsidRDefault="00423DF8" w:rsidP="008A53FD">
      <w:pPr>
        <w:rPr>
          <w:rFonts w:ascii="Arial" w:hAnsi="Arial" w:cs="Arial"/>
          <w:b/>
          <w:bCs/>
          <w:iCs/>
          <w:szCs w:val="24"/>
          <w:u w:val="single"/>
          <w:lang w:bidi="en-US"/>
        </w:rPr>
      </w:pPr>
    </w:p>
    <w:p w14:paraId="3B48292D" w14:textId="3D92B387" w:rsidR="008A53FD" w:rsidRPr="007E79A3" w:rsidRDefault="008A53FD" w:rsidP="008A53FD">
      <w:pPr>
        <w:rPr>
          <w:rFonts w:ascii="Arial" w:hAnsi="Arial" w:cs="Arial"/>
          <w:b/>
          <w:bCs/>
          <w:i/>
          <w:iCs/>
          <w:szCs w:val="24"/>
          <w:u w:val="single"/>
          <w:lang w:bidi="en-US"/>
        </w:rPr>
      </w:pPr>
      <w:r w:rsidRPr="007E79A3">
        <w:rPr>
          <w:rFonts w:ascii="Arial" w:hAnsi="Arial" w:cs="Arial"/>
          <w:b/>
          <w:bCs/>
          <w:iCs/>
          <w:szCs w:val="24"/>
          <w:u w:val="single"/>
          <w:lang w:bidi="en-US"/>
        </w:rPr>
        <w:lastRenderedPageBreak/>
        <w:t xml:space="preserve">Better Neighbor Fund </w:t>
      </w:r>
      <w:r w:rsidR="00E766B6" w:rsidRPr="007E79A3">
        <w:rPr>
          <w:rFonts w:ascii="Arial" w:hAnsi="Arial" w:cs="Arial"/>
          <w:b/>
          <w:bCs/>
          <w:iCs/>
          <w:szCs w:val="24"/>
          <w:u w:val="single"/>
          <w:lang w:bidi="en-US"/>
        </w:rPr>
        <w:t>Program</w:t>
      </w:r>
      <w:r w:rsidRPr="007E79A3">
        <w:rPr>
          <w:rFonts w:ascii="Arial" w:hAnsi="Arial" w:cs="Arial"/>
          <w:b/>
          <w:bCs/>
          <w:iCs/>
          <w:szCs w:val="24"/>
          <w:u w:val="single"/>
          <w:lang w:bidi="en-US"/>
        </w:rPr>
        <w:t xml:space="preserve"> Time Period</w:t>
      </w:r>
    </w:p>
    <w:p w14:paraId="5A606DE6" w14:textId="05DFB2F0" w:rsidR="008A53FD" w:rsidRPr="007E79A3" w:rsidRDefault="008A53FD" w:rsidP="008A53FD">
      <w:pPr>
        <w:rPr>
          <w:rFonts w:ascii="Arial" w:hAnsi="Arial" w:cs="Arial"/>
          <w:szCs w:val="24"/>
        </w:rPr>
      </w:pPr>
      <w:r w:rsidRPr="007E79A3">
        <w:rPr>
          <w:rFonts w:ascii="Arial" w:hAnsi="Arial" w:cs="Arial"/>
          <w:szCs w:val="24"/>
        </w:rPr>
        <w:t>Applicants may submit their applications</w:t>
      </w:r>
      <w:r w:rsidR="004C628C" w:rsidRPr="007E79A3">
        <w:rPr>
          <w:rFonts w:ascii="Arial" w:hAnsi="Arial" w:cs="Arial"/>
          <w:szCs w:val="24"/>
        </w:rPr>
        <w:t xml:space="preserve"> between 12:00 a.m. ET </w:t>
      </w:r>
      <w:r w:rsidR="004C628C" w:rsidRPr="006F337D">
        <w:rPr>
          <w:rFonts w:ascii="Arial" w:hAnsi="Arial" w:cs="Arial"/>
          <w:szCs w:val="24"/>
        </w:rPr>
        <w:t xml:space="preserve">on </w:t>
      </w:r>
      <w:r w:rsidR="00137ACD" w:rsidRPr="00E53647">
        <w:rPr>
          <w:rFonts w:ascii="Arial" w:hAnsi="Arial" w:cs="Arial"/>
          <w:szCs w:val="24"/>
        </w:rPr>
        <w:t>Tuesday</w:t>
      </w:r>
      <w:r w:rsidR="004C628C" w:rsidRPr="00E53647">
        <w:rPr>
          <w:rFonts w:ascii="Arial" w:hAnsi="Arial" w:cs="Arial"/>
          <w:szCs w:val="24"/>
        </w:rPr>
        <w:t xml:space="preserve">, September </w:t>
      </w:r>
      <w:r w:rsidR="00835D56" w:rsidRPr="00E53647">
        <w:rPr>
          <w:rFonts w:ascii="Arial" w:hAnsi="Arial" w:cs="Arial"/>
          <w:szCs w:val="24"/>
        </w:rPr>
        <w:t>1</w:t>
      </w:r>
      <w:r w:rsidR="004C628C" w:rsidRPr="00E53647">
        <w:rPr>
          <w:rFonts w:ascii="Arial" w:hAnsi="Arial" w:cs="Arial"/>
          <w:szCs w:val="24"/>
        </w:rPr>
        <w:t xml:space="preserve">, </w:t>
      </w:r>
      <w:r w:rsidR="00BC4AC7" w:rsidRPr="00E53647">
        <w:rPr>
          <w:rFonts w:ascii="Arial" w:hAnsi="Arial" w:cs="Arial"/>
          <w:szCs w:val="24"/>
        </w:rPr>
        <w:t>202</w:t>
      </w:r>
      <w:r w:rsidR="00835D56" w:rsidRPr="00E53647">
        <w:rPr>
          <w:rFonts w:ascii="Arial" w:hAnsi="Arial" w:cs="Arial"/>
          <w:szCs w:val="24"/>
        </w:rPr>
        <w:t>6</w:t>
      </w:r>
      <w:r w:rsidR="00BC4AC7" w:rsidRPr="00E53647">
        <w:rPr>
          <w:rFonts w:ascii="Arial" w:hAnsi="Arial" w:cs="Arial"/>
          <w:szCs w:val="24"/>
        </w:rPr>
        <w:t>,</w:t>
      </w:r>
      <w:r w:rsidRPr="005E7809">
        <w:rPr>
          <w:rFonts w:ascii="Arial" w:hAnsi="Arial" w:cs="Arial"/>
          <w:szCs w:val="24"/>
        </w:rPr>
        <w:t xml:space="preserve"> and until the earliest of Town &amp; Countr</w:t>
      </w:r>
      <w:r w:rsidR="00486F03" w:rsidRPr="005E7809">
        <w:rPr>
          <w:rFonts w:ascii="Arial" w:hAnsi="Arial" w:cs="Arial"/>
          <w:szCs w:val="24"/>
        </w:rPr>
        <w:t>y’s receipt of the first twenty</w:t>
      </w:r>
      <w:r w:rsidRPr="005E7809">
        <w:rPr>
          <w:rFonts w:ascii="Arial" w:hAnsi="Arial" w:cs="Arial"/>
          <w:szCs w:val="24"/>
        </w:rPr>
        <w:t xml:space="preserve"> (2</w:t>
      </w:r>
      <w:r w:rsidR="00137ACD" w:rsidRPr="005E7809">
        <w:rPr>
          <w:rFonts w:ascii="Arial" w:hAnsi="Arial" w:cs="Arial"/>
          <w:szCs w:val="24"/>
        </w:rPr>
        <w:t>0</w:t>
      </w:r>
      <w:r w:rsidRPr="005E7809">
        <w:rPr>
          <w:rFonts w:ascii="Arial" w:hAnsi="Arial" w:cs="Arial"/>
          <w:szCs w:val="24"/>
        </w:rPr>
        <w:t>) proper</w:t>
      </w:r>
      <w:r w:rsidR="00E766B6" w:rsidRPr="005E7809">
        <w:rPr>
          <w:rFonts w:ascii="Arial" w:hAnsi="Arial" w:cs="Arial"/>
          <w:szCs w:val="24"/>
        </w:rPr>
        <w:t>l</w:t>
      </w:r>
      <w:r w:rsidRPr="005E7809">
        <w:rPr>
          <w:rFonts w:ascii="Arial" w:hAnsi="Arial" w:cs="Arial"/>
          <w:szCs w:val="24"/>
        </w:rPr>
        <w:t xml:space="preserve">y submitted </w:t>
      </w:r>
      <w:r w:rsidR="00E766B6" w:rsidRPr="005E7809">
        <w:rPr>
          <w:rFonts w:ascii="Arial" w:hAnsi="Arial" w:cs="Arial"/>
          <w:szCs w:val="24"/>
        </w:rPr>
        <w:t>A</w:t>
      </w:r>
      <w:r w:rsidRPr="005E7809">
        <w:rPr>
          <w:rFonts w:ascii="Arial" w:hAnsi="Arial" w:cs="Arial"/>
          <w:szCs w:val="24"/>
        </w:rPr>
        <w:t xml:space="preserve">pplications, </w:t>
      </w:r>
      <w:r w:rsidR="006543F6" w:rsidRPr="005E7809">
        <w:rPr>
          <w:rFonts w:ascii="Arial" w:hAnsi="Arial" w:cs="Arial"/>
          <w:szCs w:val="24"/>
        </w:rPr>
        <w:t>by</w:t>
      </w:r>
      <w:r w:rsidRPr="005E7809">
        <w:rPr>
          <w:rFonts w:ascii="Arial" w:hAnsi="Arial" w:cs="Arial"/>
          <w:szCs w:val="24"/>
        </w:rPr>
        <w:t xml:space="preserve"> </w:t>
      </w:r>
      <w:r w:rsidR="00835D56" w:rsidRPr="00E53647">
        <w:rPr>
          <w:rFonts w:ascii="Arial" w:hAnsi="Arial" w:cs="Arial"/>
          <w:szCs w:val="24"/>
        </w:rPr>
        <w:t>Thursday</w:t>
      </w:r>
      <w:r w:rsidR="004C628C" w:rsidRPr="00E53647">
        <w:rPr>
          <w:rFonts w:ascii="Arial" w:hAnsi="Arial" w:cs="Arial"/>
          <w:szCs w:val="24"/>
        </w:rPr>
        <w:t xml:space="preserve">, </w:t>
      </w:r>
      <w:r w:rsidRPr="00E53647">
        <w:rPr>
          <w:rFonts w:ascii="Arial" w:hAnsi="Arial" w:cs="Arial"/>
          <w:szCs w:val="24"/>
        </w:rPr>
        <w:t xml:space="preserve">September </w:t>
      </w:r>
      <w:r w:rsidR="00B01E8A" w:rsidRPr="00E53647">
        <w:rPr>
          <w:rFonts w:ascii="Arial" w:hAnsi="Arial" w:cs="Arial"/>
          <w:szCs w:val="24"/>
        </w:rPr>
        <w:t>24</w:t>
      </w:r>
      <w:r w:rsidR="004C628C" w:rsidRPr="00E53647">
        <w:rPr>
          <w:rFonts w:ascii="Arial" w:hAnsi="Arial" w:cs="Arial"/>
          <w:szCs w:val="24"/>
        </w:rPr>
        <w:t>, 20</w:t>
      </w:r>
      <w:r w:rsidR="00B11CE9" w:rsidRPr="00E53647">
        <w:rPr>
          <w:rFonts w:ascii="Arial" w:hAnsi="Arial" w:cs="Arial"/>
          <w:szCs w:val="24"/>
        </w:rPr>
        <w:t>2</w:t>
      </w:r>
      <w:r w:rsidR="00B01E8A" w:rsidRPr="00E53647">
        <w:rPr>
          <w:rFonts w:ascii="Arial" w:hAnsi="Arial" w:cs="Arial"/>
          <w:szCs w:val="24"/>
        </w:rPr>
        <w:t>6</w:t>
      </w:r>
      <w:r w:rsidR="004C628C" w:rsidRPr="005E7809">
        <w:rPr>
          <w:rFonts w:ascii="Arial" w:hAnsi="Arial" w:cs="Arial"/>
          <w:szCs w:val="24"/>
        </w:rPr>
        <w:t xml:space="preserve"> </w:t>
      </w:r>
      <w:r w:rsidR="00E766B6" w:rsidRPr="005E7809">
        <w:rPr>
          <w:rFonts w:ascii="Arial" w:hAnsi="Arial" w:cs="Arial"/>
          <w:szCs w:val="24"/>
        </w:rPr>
        <w:t>(</w:t>
      </w:r>
      <w:r w:rsidRPr="005E7809">
        <w:rPr>
          <w:rFonts w:ascii="Arial" w:hAnsi="Arial" w:cs="Arial"/>
          <w:szCs w:val="24"/>
        </w:rPr>
        <w:t xml:space="preserve">the “Application Period”).  Voters may vote on the </w:t>
      </w:r>
      <w:r w:rsidR="00E766B6" w:rsidRPr="005E7809">
        <w:rPr>
          <w:rFonts w:ascii="Arial" w:hAnsi="Arial" w:cs="Arial"/>
          <w:szCs w:val="24"/>
        </w:rPr>
        <w:t xml:space="preserve">submitted Applications </w:t>
      </w:r>
      <w:r w:rsidRPr="005E7809">
        <w:rPr>
          <w:rFonts w:ascii="Arial" w:hAnsi="Arial" w:cs="Arial"/>
          <w:szCs w:val="24"/>
        </w:rPr>
        <w:t>b</w:t>
      </w:r>
      <w:r w:rsidR="004C628C" w:rsidRPr="005E7809">
        <w:rPr>
          <w:rFonts w:ascii="Arial" w:hAnsi="Arial" w:cs="Arial"/>
          <w:szCs w:val="24"/>
        </w:rPr>
        <w:t xml:space="preserve">etween </w:t>
      </w:r>
      <w:r w:rsidR="00B01E8A" w:rsidRPr="00E53647">
        <w:rPr>
          <w:rFonts w:ascii="Arial" w:hAnsi="Arial" w:cs="Arial"/>
          <w:szCs w:val="24"/>
        </w:rPr>
        <w:t>Thursday</w:t>
      </w:r>
      <w:r w:rsidR="004C628C" w:rsidRPr="00E53647">
        <w:rPr>
          <w:rFonts w:ascii="Arial" w:hAnsi="Arial" w:cs="Arial"/>
          <w:szCs w:val="24"/>
        </w:rPr>
        <w:t xml:space="preserve">, October 1, </w:t>
      </w:r>
      <w:r w:rsidR="00BC4AC7" w:rsidRPr="00E53647">
        <w:rPr>
          <w:rFonts w:ascii="Arial" w:hAnsi="Arial" w:cs="Arial"/>
          <w:szCs w:val="24"/>
        </w:rPr>
        <w:t>202</w:t>
      </w:r>
      <w:r w:rsidR="00B01E8A" w:rsidRPr="00E53647">
        <w:rPr>
          <w:rFonts w:ascii="Arial" w:hAnsi="Arial" w:cs="Arial"/>
          <w:szCs w:val="24"/>
        </w:rPr>
        <w:t>6</w:t>
      </w:r>
      <w:r w:rsidR="00BC4AC7" w:rsidRPr="00E53647">
        <w:rPr>
          <w:rFonts w:ascii="Arial" w:hAnsi="Arial" w:cs="Arial"/>
          <w:szCs w:val="24"/>
        </w:rPr>
        <w:t>,</w:t>
      </w:r>
      <w:r w:rsidR="004C628C" w:rsidRPr="005E7809">
        <w:rPr>
          <w:rFonts w:ascii="Arial" w:hAnsi="Arial" w:cs="Arial"/>
          <w:szCs w:val="24"/>
        </w:rPr>
        <w:t xml:space="preserve"> and 11:59 p.m. ET on </w:t>
      </w:r>
      <w:r w:rsidR="00B01E8A" w:rsidRPr="00E53647">
        <w:rPr>
          <w:rFonts w:ascii="Arial" w:hAnsi="Arial" w:cs="Arial"/>
          <w:szCs w:val="24"/>
        </w:rPr>
        <w:t>Saturday</w:t>
      </w:r>
      <w:r w:rsidRPr="00E53647">
        <w:rPr>
          <w:rFonts w:ascii="Arial" w:hAnsi="Arial" w:cs="Arial"/>
          <w:szCs w:val="24"/>
        </w:rPr>
        <w:t>, Octobe</w:t>
      </w:r>
      <w:r w:rsidR="004C628C" w:rsidRPr="00E53647">
        <w:rPr>
          <w:rFonts w:ascii="Arial" w:hAnsi="Arial" w:cs="Arial"/>
          <w:szCs w:val="24"/>
        </w:rPr>
        <w:t>r 31, 20</w:t>
      </w:r>
      <w:r w:rsidR="00B11CE9" w:rsidRPr="00E53647">
        <w:rPr>
          <w:rFonts w:ascii="Arial" w:hAnsi="Arial" w:cs="Arial"/>
          <w:szCs w:val="24"/>
        </w:rPr>
        <w:t>2</w:t>
      </w:r>
      <w:r w:rsidR="00B01E8A" w:rsidRPr="00E53647">
        <w:rPr>
          <w:rFonts w:ascii="Arial" w:hAnsi="Arial" w:cs="Arial"/>
          <w:szCs w:val="24"/>
        </w:rPr>
        <w:t>6</w:t>
      </w:r>
      <w:r w:rsidRPr="005E7809">
        <w:rPr>
          <w:rFonts w:ascii="Arial" w:hAnsi="Arial" w:cs="Arial"/>
          <w:szCs w:val="24"/>
        </w:rPr>
        <w:t xml:space="preserve"> (the “Voting Period”).</w:t>
      </w:r>
      <w:r w:rsidRPr="007E79A3">
        <w:rPr>
          <w:rFonts w:ascii="Arial" w:hAnsi="Arial" w:cs="Arial"/>
          <w:szCs w:val="24"/>
        </w:rPr>
        <w:t xml:space="preserve">  </w:t>
      </w:r>
    </w:p>
    <w:p w14:paraId="4065067E" w14:textId="77777777" w:rsidR="000859DB" w:rsidRPr="007E79A3" w:rsidRDefault="000859DB" w:rsidP="000859DB">
      <w:pPr>
        <w:rPr>
          <w:rFonts w:ascii="Arial" w:hAnsi="Arial" w:cs="Arial"/>
          <w:b/>
          <w:bCs/>
          <w:iCs/>
          <w:szCs w:val="24"/>
          <w:u w:val="single"/>
          <w:lang w:bidi="en-US"/>
        </w:rPr>
      </w:pPr>
      <w:proofErr w:type="gramStart"/>
      <w:r w:rsidRPr="007E79A3">
        <w:rPr>
          <w:rFonts w:ascii="Arial" w:hAnsi="Arial" w:cs="Arial"/>
          <w:b/>
          <w:bCs/>
          <w:iCs/>
          <w:szCs w:val="24"/>
          <w:u w:val="single"/>
          <w:lang w:bidi="en-US"/>
        </w:rPr>
        <w:t>Available Better Neighbor Fund Grants</w:t>
      </w:r>
      <w:proofErr w:type="gramEnd"/>
    </w:p>
    <w:p w14:paraId="7EB6E5DD" w14:textId="10EA0353" w:rsidR="000859DB" w:rsidRPr="007E79A3" w:rsidRDefault="000859DB" w:rsidP="000859DB">
      <w:pPr>
        <w:rPr>
          <w:rFonts w:ascii="Arial" w:hAnsi="Arial" w:cs="Arial"/>
          <w:szCs w:val="24"/>
        </w:rPr>
      </w:pPr>
      <w:r w:rsidRPr="007E79A3">
        <w:rPr>
          <w:rFonts w:ascii="Arial" w:hAnsi="Arial" w:cs="Arial"/>
          <w:szCs w:val="24"/>
        </w:rPr>
        <w:t xml:space="preserve">There will be a total of </w:t>
      </w:r>
      <w:r w:rsidRPr="00E53647">
        <w:rPr>
          <w:rFonts w:ascii="Arial" w:hAnsi="Arial" w:cs="Arial"/>
          <w:szCs w:val="24"/>
        </w:rPr>
        <w:t xml:space="preserve">eight (8) </w:t>
      </w:r>
      <w:r w:rsidR="004A6B99" w:rsidRPr="00E53647">
        <w:rPr>
          <w:rFonts w:ascii="Arial" w:hAnsi="Arial" w:cs="Arial"/>
          <w:szCs w:val="24"/>
        </w:rPr>
        <w:t xml:space="preserve">Grants </w:t>
      </w:r>
      <w:r w:rsidRPr="00E53647">
        <w:rPr>
          <w:rFonts w:ascii="Arial" w:hAnsi="Arial" w:cs="Arial"/>
          <w:szCs w:val="24"/>
        </w:rPr>
        <w:t>available to be awarded for a total of $</w:t>
      </w:r>
      <w:r w:rsidR="00E53647" w:rsidRPr="00E53647">
        <w:rPr>
          <w:rFonts w:ascii="Arial" w:hAnsi="Arial" w:cs="Arial"/>
          <w:szCs w:val="24"/>
        </w:rPr>
        <w:t>33,000</w:t>
      </w:r>
      <w:r w:rsidRPr="00E53647">
        <w:rPr>
          <w:rFonts w:ascii="Arial" w:hAnsi="Arial" w:cs="Arial"/>
          <w:szCs w:val="24"/>
        </w:rPr>
        <w:t>, specifically</w:t>
      </w:r>
      <w:r w:rsidRPr="007E79A3">
        <w:rPr>
          <w:rFonts w:ascii="Arial" w:hAnsi="Arial" w:cs="Arial"/>
          <w:szCs w:val="24"/>
        </w:rPr>
        <w:t xml:space="preserve">: </w:t>
      </w:r>
    </w:p>
    <w:p w14:paraId="499D442C" w14:textId="1D81513C" w:rsidR="000859DB" w:rsidRPr="005E7809" w:rsidRDefault="00E45AA3" w:rsidP="000859DB">
      <w:pPr>
        <w:numPr>
          <w:ilvl w:val="0"/>
          <w:numId w:val="1"/>
        </w:numPr>
        <w:rPr>
          <w:rFonts w:ascii="Arial" w:hAnsi="Arial" w:cs="Arial"/>
          <w:szCs w:val="24"/>
        </w:rPr>
      </w:pPr>
      <w:r w:rsidRPr="00E53647">
        <w:rPr>
          <w:rFonts w:ascii="Arial" w:hAnsi="Arial" w:cs="Arial"/>
          <w:szCs w:val="24"/>
        </w:rPr>
        <w:t>Eight</w:t>
      </w:r>
      <w:r w:rsidR="000859DB" w:rsidRPr="00E53647">
        <w:rPr>
          <w:rFonts w:ascii="Arial" w:hAnsi="Arial" w:cs="Arial"/>
          <w:szCs w:val="24"/>
        </w:rPr>
        <w:t xml:space="preserve"> (</w:t>
      </w:r>
      <w:r w:rsidRPr="00E53647">
        <w:rPr>
          <w:rFonts w:ascii="Arial" w:hAnsi="Arial" w:cs="Arial"/>
          <w:szCs w:val="24"/>
        </w:rPr>
        <w:t>8</w:t>
      </w:r>
      <w:r w:rsidR="000859DB" w:rsidRPr="00E53647">
        <w:rPr>
          <w:rFonts w:ascii="Arial" w:hAnsi="Arial" w:cs="Arial"/>
          <w:szCs w:val="24"/>
        </w:rPr>
        <w:t xml:space="preserve">) </w:t>
      </w:r>
      <w:r w:rsidR="003A08C9" w:rsidRPr="00E53647">
        <w:rPr>
          <w:rFonts w:ascii="Arial" w:hAnsi="Arial" w:cs="Arial"/>
          <w:szCs w:val="24"/>
        </w:rPr>
        <w:t xml:space="preserve">Grants </w:t>
      </w:r>
      <w:r w:rsidR="000859DB" w:rsidRPr="00E53647">
        <w:rPr>
          <w:rFonts w:ascii="Arial" w:hAnsi="Arial" w:cs="Arial"/>
          <w:szCs w:val="24"/>
        </w:rPr>
        <w:t xml:space="preserve">in the amount of </w:t>
      </w:r>
      <w:r w:rsidR="00E53647" w:rsidRPr="00E53647">
        <w:rPr>
          <w:rFonts w:ascii="Arial" w:hAnsi="Arial" w:cs="Arial"/>
          <w:szCs w:val="24"/>
        </w:rPr>
        <w:t>four thousand</w:t>
      </w:r>
      <w:r w:rsidR="000859DB" w:rsidRPr="00E53647">
        <w:rPr>
          <w:rFonts w:ascii="Arial" w:hAnsi="Arial" w:cs="Arial"/>
          <w:szCs w:val="24"/>
        </w:rPr>
        <w:t xml:space="preserve"> (</w:t>
      </w:r>
      <w:r w:rsidRPr="00E53647">
        <w:rPr>
          <w:rFonts w:ascii="Arial" w:hAnsi="Arial" w:cs="Arial"/>
          <w:szCs w:val="24"/>
        </w:rPr>
        <w:t>$</w:t>
      </w:r>
      <w:r w:rsidR="00E53647" w:rsidRPr="00E53647">
        <w:rPr>
          <w:rFonts w:ascii="Arial" w:hAnsi="Arial" w:cs="Arial"/>
          <w:szCs w:val="24"/>
        </w:rPr>
        <w:t>4,000</w:t>
      </w:r>
      <w:r w:rsidR="000859DB" w:rsidRPr="00E53647">
        <w:rPr>
          <w:rFonts w:ascii="Arial" w:hAnsi="Arial" w:cs="Arial"/>
          <w:szCs w:val="24"/>
        </w:rPr>
        <w:t xml:space="preserve">) </w:t>
      </w:r>
      <w:r w:rsidRPr="00E53647">
        <w:rPr>
          <w:rFonts w:ascii="Arial" w:hAnsi="Arial" w:cs="Arial"/>
          <w:szCs w:val="24"/>
        </w:rPr>
        <w:t>d</w:t>
      </w:r>
      <w:r w:rsidR="000859DB" w:rsidRPr="00E53647">
        <w:rPr>
          <w:rFonts w:ascii="Arial" w:hAnsi="Arial" w:cs="Arial"/>
          <w:szCs w:val="24"/>
        </w:rPr>
        <w:t>ollars;</w:t>
      </w:r>
      <w:r w:rsidR="000859DB" w:rsidRPr="005E7809">
        <w:rPr>
          <w:rFonts w:ascii="Arial" w:hAnsi="Arial" w:cs="Arial"/>
          <w:szCs w:val="24"/>
        </w:rPr>
        <w:t xml:space="preserve"> and</w:t>
      </w:r>
    </w:p>
    <w:p w14:paraId="314D339D" w14:textId="17FEA007" w:rsidR="000859DB" w:rsidRPr="00E53647" w:rsidRDefault="00E45AA3" w:rsidP="000859DB">
      <w:pPr>
        <w:numPr>
          <w:ilvl w:val="0"/>
          <w:numId w:val="1"/>
        </w:numPr>
        <w:rPr>
          <w:rFonts w:ascii="Arial" w:hAnsi="Arial" w:cs="Arial"/>
          <w:szCs w:val="24"/>
        </w:rPr>
      </w:pPr>
      <w:r w:rsidRPr="00E53647">
        <w:rPr>
          <w:rFonts w:ascii="Arial" w:hAnsi="Arial" w:cs="Arial"/>
          <w:szCs w:val="24"/>
        </w:rPr>
        <w:t xml:space="preserve">The non-profit receiving the most public votes overall will receive an additional </w:t>
      </w:r>
      <w:r w:rsidR="00E53647" w:rsidRPr="00E53647">
        <w:rPr>
          <w:rFonts w:ascii="Arial" w:hAnsi="Arial" w:cs="Arial"/>
          <w:szCs w:val="24"/>
        </w:rPr>
        <w:t>one thousand</w:t>
      </w:r>
      <w:r w:rsidRPr="00E53647">
        <w:rPr>
          <w:rFonts w:ascii="Arial" w:hAnsi="Arial" w:cs="Arial"/>
          <w:szCs w:val="24"/>
        </w:rPr>
        <w:t xml:space="preserve"> ($</w:t>
      </w:r>
      <w:r w:rsidR="00E53647" w:rsidRPr="00E53647">
        <w:rPr>
          <w:rFonts w:ascii="Arial" w:hAnsi="Arial" w:cs="Arial"/>
          <w:szCs w:val="24"/>
        </w:rPr>
        <w:t>1,000</w:t>
      </w:r>
      <w:r w:rsidRPr="00E53647">
        <w:rPr>
          <w:rFonts w:ascii="Arial" w:hAnsi="Arial" w:cs="Arial"/>
          <w:szCs w:val="24"/>
        </w:rPr>
        <w:t xml:space="preserve">) dollars. </w:t>
      </w:r>
    </w:p>
    <w:p w14:paraId="79C1C986" w14:textId="77777777" w:rsidR="000859DB" w:rsidRPr="007E79A3" w:rsidRDefault="000859DB" w:rsidP="000859DB">
      <w:pPr>
        <w:rPr>
          <w:rFonts w:ascii="Arial" w:hAnsi="Arial" w:cs="Arial"/>
          <w:szCs w:val="24"/>
        </w:rPr>
      </w:pPr>
      <w:r w:rsidRPr="007E79A3">
        <w:rPr>
          <w:rFonts w:ascii="Arial" w:hAnsi="Arial" w:cs="Arial"/>
          <w:szCs w:val="24"/>
        </w:rPr>
        <w:t xml:space="preserve">Town &amp; Country reserves the right to award fewer than eight (8) </w:t>
      </w:r>
      <w:r w:rsidR="003A08C9" w:rsidRPr="007E79A3">
        <w:rPr>
          <w:rFonts w:ascii="Arial" w:hAnsi="Arial" w:cs="Arial"/>
          <w:szCs w:val="24"/>
        </w:rPr>
        <w:t xml:space="preserve">Grants </w:t>
      </w:r>
      <w:r w:rsidRPr="007E79A3">
        <w:rPr>
          <w:rFonts w:ascii="Arial" w:hAnsi="Arial" w:cs="Arial"/>
          <w:szCs w:val="24"/>
        </w:rPr>
        <w:t xml:space="preserve">and to change the </w:t>
      </w:r>
      <w:r w:rsidR="003A08C9" w:rsidRPr="007E79A3">
        <w:rPr>
          <w:rFonts w:ascii="Arial" w:hAnsi="Arial" w:cs="Arial"/>
          <w:szCs w:val="24"/>
        </w:rPr>
        <w:t xml:space="preserve">Grant </w:t>
      </w:r>
      <w:r w:rsidRPr="007E79A3">
        <w:rPr>
          <w:rFonts w:ascii="Arial" w:hAnsi="Arial" w:cs="Arial"/>
          <w:szCs w:val="24"/>
        </w:rPr>
        <w:t xml:space="preserve">amounts if the number or quality of Applications necessitates that, or if it otherwise so chooses in its sole discretion.  </w:t>
      </w:r>
    </w:p>
    <w:p w14:paraId="1A5D226D" w14:textId="77777777" w:rsidR="008A53FD" w:rsidRPr="007E79A3" w:rsidRDefault="00E766B6" w:rsidP="008A53FD">
      <w:pPr>
        <w:rPr>
          <w:rFonts w:ascii="Arial" w:hAnsi="Arial" w:cs="Arial"/>
          <w:b/>
          <w:bCs/>
          <w:i/>
          <w:iCs/>
          <w:szCs w:val="24"/>
          <w:lang w:bidi="en-US"/>
        </w:rPr>
      </w:pPr>
      <w:r w:rsidRPr="007E79A3">
        <w:rPr>
          <w:rFonts w:ascii="Arial" w:hAnsi="Arial" w:cs="Arial"/>
          <w:b/>
          <w:bCs/>
          <w:iCs/>
          <w:szCs w:val="24"/>
          <w:u w:val="single"/>
          <w:lang w:bidi="en-US"/>
        </w:rPr>
        <w:t xml:space="preserve">How to Apply </w:t>
      </w:r>
    </w:p>
    <w:p w14:paraId="01FE761C" w14:textId="1FE9E1BF" w:rsidR="004C7052" w:rsidRPr="007E79A3" w:rsidRDefault="008A53FD" w:rsidP="008A53FD">
      <w:pPr>
        <w:rPr>
          <w:rFonts w:ascii="Arial" w:hAnsi="Arial" w:cs="Arial"/>
          <w:szCs w:val="24"/>
        </w:rPr>
      </w:pPr>
      <w:r w:rsidRPr="007E79A3">
        <w:rPr>
          <w:rFonts w:ascii="Arial" w:hAnsi="Arial" w:cs="Arial"/>
          <w:szCs w:val="24"/>
        </w:rPr>
        <w:t xml:space="preserve">During the Application Period, please visit our website at </w:t>
      </w:r>
      <w:hyperlink r:id="rId12" w:history="1">
        <w:r w:rsidRPr="005E7809">
          <w:rPr>
            <w:rStyle w:val="Hyperlink"/>
            <w:rFonts w:ascii="Arial" w:hAnsi="Arial" w:cs="Arial"/>
            <w:szCs w:val="24"/>
          </w:rPr>
          <w:t>www.tcfcu.com</w:t>
        </w:r>
      </w:hyperlink>
      <w:r w:rsidRPr="007E79A3">
        <w:rPr>
          <w:rFonts w:ascii="Arial" w:hAnsi="Arial" w:cs="Arial"/>
          <w:szCs w:val="24"/>
        </w:rPr>
        <w:t xml:space="preserve"> to complete the application to nominate your</w:t>
      </w:r>
      <w:r w:rsidR="00C140F5" w:rsidRPr="001F1DC0">
        <w:rPr>
          <w:rFonts w:ascii="Arial" w:hAnsi="Arial" w:cs="Arial"/>
          <w:szCs w:val="24"/>
        </w:rPr>
        <w:t xml:space="preserve"> organization.</w:t>
      </w:r>
      <w:r w:rsidRPr="007E79A3">
        <w:rPr>
          <w:rFonts w:ascii="Arial" w:hAnsi="Arial" w:cs="Arial"/>
          <w:szCs w:val="24"/>
        </w:rPr>
        <w:t xml:space="preserve"> </w:t>
      </w:r>
    </w:p>
    <w:p w14:paraId="1A05C0BA" w14:textId="2519E83C" w:rsidR="004C7052" w:rsidRPr="007E79A3" w:rsidRDefault="004C7052" w:rsidP="004C7052">
      <w:pPr>
        <w:rPr>
          <w:rFonts w:ascii="Arial" w:hAnsi="Arial" w:cs="Arial"/>
          <w:szCs w:val="24"/>
        </w:rPr>
      </w:pPr>
      <w:r w:rsidRPr="007E79A3">
        <w:rPr>
          <w:rFonts w:ascii="Arial" w:hAnsi="Arial" w:cs="Arial"/>
          <w:szCs w:val="24"/>
        </w:rPr>
        <w:t>There are two primary ways to apply.  First, a Qualified Non</w:t>
      </w:r>
      <w:r w:rsidR="001F1DC0">
        <w:rPr>
          <w:rFonts w:ascii="Arial" w:hAnsi="Arial" w:cs="Arial"/>
          <w:szCs w:val="24"/>
        </w:rPr>
        <w:t>-</w:t>
      </w:r>
      <w:r w:rsidRPr="007E79A3">
        <w:rPr>
          <w:rFonts w:ascii="Arial" w:hAnsi="Arial" w:cs="Arial"/>
          <w:szCs w:val="24"/>
        </w:rPr>
        <w:t xml:space="preserve">profit may submit an </w:t>
      </w:r>
      <w:proofErr w:type="gramStart"/>
      <w:r w:rsidRPr="007E79A3">
        <w:rPr>
          <w:rFonts w:ascii="Arial" w:hAnsi="Arial" w:cs="Arial"/>
          <w:szCs w:val="24"/>
        </w:rPr>
        <w:t>Application</w:t>
      </w:r>
      <w:proofErr w:type="gramEnd"/>
      <w:r w:rsidRPr="007E79A3">
        <w:rPr>
          <w:rFonts w:ascii="Arial" w:hAnsi="Arial" w:cs="Arial"/>
          <w:szCs w:val="24"/>
        </w:rPr>
        <w:t xml:space="preserve"> on its own behalf.  Alternatively, an individual may submit an </w:t>
      </w:r>
      <w:proofErr w:type="gramStart"/>
      <w:r w:rsidRPr="007E79A3">
        <w:rPr>
          <w:rFonts w:ascii="Arial" w:hAnsi="Arial" w:cs="Arial"/>
          <w:szCs w:val="24"/>
        </w:rPr>
        <w:t>Application</w:t>
      </w:r>
      <w:proofErr w:type="gramEnd"/>
      <w:r w:rsidRPr="007E79A3">
        <w:rPr>
          <w:rFonts w:ascii="Arial" w:hAnsi="Arial" w:cs="Arial"/>
          <w:szCs w:val="24"/>
        </w:rPr>
        <w:t xml:space="preserve"> nominating a Qualified Non</w:t>
      </w:r>
      <w:r w:rsidR="001F1DC0">
        <w:rPr>
          <w:rFonts w:ascii="Arial" w:hAnsi="Arial" w:cs="Arial"/>
          <w:szCs w:val="24"/>
        </w:rPr>
        <w:t>-</w:t>
      </w:r>
      <w:r w:rsidRPr="007E79A3">
        <w:rPr>
          <w:rFonts w:ascii="Arial" w:hAnsi="Arial" w:cs="Arial"/>
          <w:szCs w:val="24"/>
        </w:rPr>
        <w:t>profit</w:t>
      </w:r>
      <w:r w:rsidR="00E766B6" w:rsidRPr="007E79A3">
        <w:rPr>
          <w:rFonts w:ascii="Arial" w:hAnsi="Arial" w:cs="Arial"/>
          <w:szCs w:val="24"/>
        </w:rPr>
        <w:t xml:space="preserve"> (if nominated, such Qualified Non</w:t>
      </w:r>
      <w:r w:rsidR="001F1DC0">
        <w:rPr>
          <w:rFonts w:ascii="Arial" w:hAnsi="Arial" w:cs="Arial"/>
          <w:szCs w:val="24"/>
        </w:rPr>
        <w:t>-</w:t>
      </w:r>
      <w:r w:rsidR="00E766B6" w:rsidRPr="007E79A3">
        <w:rPr>
          <w:rFonts w:ascii="Arial" w:hAnsi="Arial" w:cs="Arial"/>
          <w:szCs w:val="24"/>
        </w:rPr>
        <w:t xml:space="preserve">profit will be referred to as the “Organizational Nominee” in these Rules). The person who submitted the Application will be considered the Applicant. </w:t>
      </w:r>
    </w:p>
    <w:p w14:paraId="69BF6E05" w14:textId="1D134E97" w:rsidR="00E766B6" w:rsidRPr="007E79A3" w:rsidRDefault="008A53FD" w:rsidP="008A53FD">
      <w:pPr>
        <w:rPr>
          <w:rFonts w:ascii="Arial" w:hAnsi="Arial" w:cs="Arial"/>
          <w:szCs w:val="24"/>
        </w:rPr>
      </w:pPr>
      <w:r w:rsidRPr="006F337D">
        <w:rPr>
          <w:rFonts w:ascii="Arial" w:hAnsi="Arial" w:cs="Arial"/>
          <w:szCs w:val="24"/>
        </w:rPr>
        <w:t>Only one (1) application per Applicant is permitted.  Onl</w:t>
      </w:r>
      <w:r w:rsidR="004C628C" w:rsidRPr="006F337D">
        <w:rPr>
          <w:rFonts w:ascii="Arial" w:hAnsi="Arial" w:cs="Arial"/>
          <w:szCs w:val="24"/>
        </w:rPr>
        <w:t>y the first twenty</w:t>
      </w:r>
      <w:r w:rsidRPr="006F337D">
        <w:rPr>
          <w:rFonts w:ascii="Arial" w:hAnsi="Arial" w:cs="Arial"/>
          <w:szCs w:val="24"/>
        </w:rPr>
        <w:t xml:space="preserve"> </w:t>
      </w:r>
      <w:r w:rsidRPr="00E53647">
        <w:rPr>
          <w:rFonts w:ascii="Arial" w:hAnsi="Arial" w:cs="Arial"/>
          <w:szCs w:val="24"/>
        </w:rPr>
        <w:t>(2</w:t>
      </w:r>
      <w:r w:rsidR="00C140F5" w:rsidRPr="00E53647">
        <w:rPr>
          <w:rFonts w:ascii="Arial" w:hAnsi="Arial" w:cs="Arial"/>
          <w:szCs w:val="24"/>
        </w:rPr>
        <w:t>0</w:t>
      </w:r>
      <w:r w:rsidRPr="00E53647">
        <w:rPr>
          <w:rFonts w:ascii="Arial" w:hAnsi="Arial" w:cs="Arial"/>
          <w:szCs w:val="24"/>
        </w:rPr>
        <w:t>)</w:t>
      </w:r>
      <w:r w:rsidRPr="006F337D">
        <w:rPr>
          <w:rFonts w:ascii="Arial" w:hAnsi="Arial" w:cs="Arial"/>
          <w:szCs w:val="24"/>
        </w:rPr>
        <w:t xml:space="preserve"> properly submitted applications </w:t>
      </w:r>
      <w:r w:rsidR="00A16E0F" w:rsidRPr="006F337D">
        <w:rPr>
          <w:rFonts w:ascii="Arial" w:hAnsi="Arial" w:cs="Arial"/>
          <w:szCs w:val="24"/>
        </w:rPr>
        <w:t xml:space="preserve">– or fewer if </w:t>
      </w:r>
      <w:r w:rsidR="006B4050" w:rsidRPr="006F337D">
        <w:rPr>
          <w:rFonts w:ascii="Arial" w:hAnsi="Arial" w:cs="Arial"/>
          <w:szCs w:val="24"/>
        </w:rPr>
        <w:t>less</w:t>
      </w:r>
      <w:r w:rsidR="00A16E0F" w:rsidRPr="006F337D">
        <w:rPr>
          <w:rFonts w:ascii="Arial" w:hAnsi="Arial" w:cs="Arial"/>
          <w:szCs w:val="24"/>
        </w:rPr>
        <w:t xml:space="preserve"> than twenty</w:t>
      </w:r>
      <w:r w:rsidR="00C140F5" w:rsidRPr="006F337D">
        <w:rPr>
          <w:rFonts w:ascii="Arial" w:hAnsi="Arial" w:cs="Arial"/>
          <w:szCs w:val="24"/>
        </w:rPr>
        <w:t xml:space="preserve"> </w:t>
      </w:r>
      <w:r w:rsidRPr="006F337D">
        <w:rPr>
          <w:rFonts w:ascii="Arial" w:hAnsi="Arial" w:cs="Arial"/>
          <w:szCs w:val="24"/>
        </w:rPr>
        <w:t>(2</w:t>
      </w:r>
      <w:r w:rsidR="00C140F5" w:rsidRPr="006F337D">
        <w:rPr>
          <w:rFonts w:ascii="Arial" w:hAnsi="Arial" w:cs="Arial"/>
          <w:szCs w:val="24"/>
        </w:rPr>
        <w:t>0</w:t>
      </w:r>
      <w:r w:rsidRPr="006F337D">
        <w:rPr>
          <w:rFonts w:ascii="Arial" w:hAnsi="Arial" w:cs="Arial"/>
          <w:szCs w:val="24"/>
        </w:rPr>
        <w:t>) applications have been submitted by the close of the Application Period - will be eligible</w:t>
      </w:r>
      <w:r w:rsidRPr="007E79A3">
        <w:rPr>
          <w:rFonts w:ascii="Arial" w:hAnsi="Arial" w:cs="Arial"/>
          <w:szCs w:val="24"/>
        </w:rPr>
        <w:t xml:space="preserve"> to complete for </w:t>
      </w:r>
      <w:r w:rsidR="00E766B6" w:rsidRPr="007E79A3">
        <w:rPr>
          <w:rFonts w:ascii="Arial" w:hAnsi="Arial" w:cs="Arial"/>
          <w:szCs w:val="24"/>
        </w:rPr>
        <w:t xml:space="preserve">a </w:t>
      </w:r>
      <w:r w:rsidR="00BD6829" w:rsidRPr="007E79A3">
        <w:rPr>
          <w:rFonts w:ascii="Arial" w:hAnsi="Arial" w:cs="Arial"/>
          <w:szCs w:val="24"/>
        </w:rPr>
        <w:t>Grant</w:t>
      </w:r>
      <w:r w:rsidR="00E766B6" w:rsidRPr="007E79A3">
        <w:rPr>
          <w:rFonts w:ascii="Arial" w:hAnsi="Arial" w:cs="Arial"/>
          <w:szCs w:val="24"/>
        </w:rPr>
        <w:t xml:space="preserve">. </w:t>
      </w:r>
      <w:r w:rsidRPr="007E79A3">
        <w:rPr>
          <w:rFonts w:ascii="Arial" w:hAnsi="Arial" w:cs="Arial"/>
          <w:szCs w:val="24"/>
        </w:rPr>
        <w:t xml:space="preserve"> </w:t>
      </w:r>
    </w:p>
    <w:p w14:paraId="6FECAD79" w14:textId="6DEF1478" w:rsidR="008A53FD" w:rsidRPr="007E79A3" w:rsidRDefault="008A53FD" w:rsidP="008A53FD">
      <w:pPr>
        <w:rPr>
          <w:rFonts w:ascii="Arial" w:hAnsi="Arial" w:cs="Arial"/>
          <w:szCs w:val="24"/>
        </w:rPr>
      </w:pPr>
      <w:r w:rsidRPr="007E79A3">
        <w:rPr>
          <w:rFonts w:ascii="Arial" w:hAnsi="Arial" w:cs="Arial"/>
          <w:szCs w:val="24"/>
        </w:rPr>
        <w:t xml:space="preserve">All Applications must be submitted through the Town &amp; Country website </w:t>
      </w:r>
      <w:hyperlink r:id="rId13" w:history="1">
        <w:r w:rsidRPr="007E79A3">
          <w:rPr>
            <w:rStyle w:val="Hyperlink"/>
            <w:rFonts w:ascii="Arial" w:hAnsi="Arial" w:cs="Arial"/>
            <w:szCs w:val="24"/>
          </w:rPr>
          <w:t>www.tcfcu.com</w:t>
        </w:r>
      </w:hyperlink>
      <w:r w:rsidRPr="007E79A3">
        <w:rPr>
          <w:rFonts w:ascii="Arial" w:hAnsi="Arial" w:cs="Arial"/>
          <w:szCs w:val="24"/>
        </w:rPr>
        <w:t xml:space="preserve"> and all Votes must be registered through the Town &amp; Country </w:t>
      </w:r>
      <w:r w:rsidR="003762E9" w:rsidRPr="007E79A3">
        <w:rPr>
          <w:rFonts w:ascii="Arial" w:hAnsi="Arial" w:cs="Arial"/>
          <w:szCs w:val="24"/>
        </w:rPr>
        <w:t>website</w:t>
      </w:r>
      <w:r w:rsidRPr="007E79A3">
        <w:rPr>
          <w:rFonts w:ascii="Arial" w:hAnsi="Arial" w:cs="Arial"/>
          <w:szCs w:val="24"/>
        </w:rPr>
        <w:t xml:space="preserve">. The name of the person/organization submitting the Application must be the name of the person/organization who registered through the Town &amp; County website with such email address, and the authorized account holder of such email address, otherwise, an </w:t>
      </w:r>
      <w:proofErr w:type="gramStart"/>
      <w:r w:rsidRPr="007E79A3">
        <w:rPr>
          <w:rFonts w:ascii="Arial" w:hAnsi="Arial" w:cs="Arial"/>
          <w:szCs w:val="24"/>
        </w:rPr>
        <w:t>Application</w:t>
      </w:r>
      <w:proofErr w:type="gramEnd"/>
      <w:r w:rsidRPr="007E79A3">
        <w:rPr>
          <w:rFonts w:ascii="Arial" w:hAnsi="Arial" w:cs="Arial"/>
          <w:szCs w:val="24"/>
        </w:rPr>
        <w:t xml:space="preserve"> may be deemed void.</w:t>
      </w:r>
      <w:r w:rsidR="003A08C9" w:rsidRPr="007E79A3">
        <w:rPr>
          <w:rFonts w:ascii="Arial" w:hAnsi="Arial" w:cs="Arial"/>
          <w:szCs w:val="24"/>
        </w:rPr>
        <w:t xml:space="preserve"> </w:t>
      </w:r>
      <w:r w:rsidRPr="007E79A3">
        <w:rPr>
          <w:rFonts w:ascii="Arial" w:hAnsi="Arial" w:cs="Arial"/>
          <w:szCs w:val="24"/>
        </w:rPr>
        <w:t xml:space="preserve"> In the event of dispute over the identity of an Applicant, an </w:t>
      </w:r>
      <w:proofErr w:type="gramStart"/>
      <w:r w:rsidRPr="007E79A3">
        <w:rPr>
          <w:rFonts w:ascii="Arial" w:hAnsi="Arial" w:cs="Arial"/>
          <w:szCs w:val="24"/>
        </w:rPr>
        <w:t>Application</w:t>
      </w:r>
      <w:proofErr w:type="gramEnd"/>
      <w:r w:rsidRPr="007E79A3">
        <w:rPr>
          <w:rFonts w:ascii="Arial" w:hAnsi="Arial" w:cs="Arial"/>
          <w:szCs w:val="24"/>
        </w:rPr>
        <w:t xml:space="preserve"> will be declared made by the authorized registered user of the </w:t>
      </w:r>
      <w:r w:rsidRPr="007E79A3">
        <w:rPr>
          <w:rFonts w:ascii="Arial" w:hAnsi="Arial" w:cs="Arial"/>
          <w:szCs w:val="24"/>
        </w:rPr>
        <w:lastRenderedPageBreak/>
        <w:t xml:space="preserve">website through which the Application was </w:t>
      </w:r>
      <w:r w:rsidR="00A16E0F" w:rsidRPr="007E79A3">
        <w:rPr>
          <w:rFonts w:ascii="Arial" w:hAnsi="Arial" w:cs="Arial"/>
          <w:szCs w:val="24"/>
        </w:rPr>
        <w:t>entered,</w:t>
      </w:r>
      <w:r w:rsidRPr="007E79A3">
        <w:rPr>
          <w:rFonts w:ascii="Arial" w:hAnsi="Arial" w:cs="Arial"/>
          <w:szCs w:val="24"/>
        </w:rPr>
        <w:t xml:space="preserve"> and potential </w:t>
      </w:r>
      <w:r w:rsidR="00B17865" w:rsidRPr="007E79A3">
        <w:rPr>
          <w:rFonts w:ascii="Arial" w:hAnsi="Arial" w:cs="Arial"/>
          <w:szCs w:val="24"/>
        </w:rPr>
        <w:t xml:space="preserve">Eligible Grant Recipient </w:t>
      </w:r>
      <w:r w:rsidRPr="007E79A3">
        <w:rPr>
          <w:rFonts w:ascii="Arial" w:hAnsi="Arial" w:cs="Arial"/>
          <w:szCs w:val="24"/>
        </w:rPr>
        <w:t xml:space="preserve">may be required to provide identification sufficient to show </w:t>
      </w:r>
      <w:r w:rsidRPr="001F1DC0">
        <w:rPr>
          <w:rFonts w:ascii="Arial" w:hAnsi="Arial" w:cs="Arial"/>
          <w:szCs w:val="24"/>
        </w:rPr>
        <w:t xml:space="preserve">that </w:t>
      </w:r>
      <w:r w:rsidR="00C140F5" w:rsidRPr="001F1DC0">
        <w:rPr>
          <w:rFonts w:ascii="Arial" w:hAnsi="Arial" w:cs="Arial"/>
          <w:szCs w:val="24"/>
        </w:rPr>
        <w:t xml:space="preserve">they </w:t>
      </w:r>
      <w:r w:rsidRPr="007E79A3">
        <w:rPr>
          <w:rFonts w:ascii="Arial" w:hAnsi="Arial" w:cs="Arial"/>
          <w:szCs w:val="24"/>
        </w:rPr>
        <w:t xml:space="preserve">or it is the authorized account holder of such account. </w:t>
      </w:r>
      <w:r w:rsidR="003A08C9" w:rsidRPr="007E79A3">
        <w:rPr>
          <w:rFonts w:ascii="Arial" w:hAnsi="Arial" w:cs="Arial"/>
          <w:szCs w:val="24"/>
        </w:rPr>
        <w:t xml:space="preserve"> </w:t>
      </w:r>
      <w:r w:rsidRPr="007E79A3">
        <w:rPr>
          <w:rFonts w:ascii="Arial" w:hAnsi="Arial" w:cs="Arial"/>
          <w:szCs w:val="24"/>
        </w:rPr>
        <w:t xml:space="preserve">It is the sole responsibility of the Applicant to notify Town &amp; Country in writing if the Applicant changes </w:t>
      </w:r>
      <w:r w:rsidR="0046208F" w:rsidRPr="007E79A3">
        <w:rPr>
          <w:rFonts w:ascii="Arial" w:hAnsi="Arial" w:cs="Arial"/>
          <w:szCs w:val="24"/>
        </w:rPr>
        <w:t>their</w:t>
      </w:r>
      <w:r w:rsidRPr="007E79A3">
        <w:rPr>
          <w:rFonts w:ascii="Arial" w:hAnsi="Arial" w:cs="Arial"/>
          <w:szCs w:val="24"/>
        </w:rPr>
        <w:t xml:space="preserve"> e-mail or postal address at any time before the </w:t>
      </w:r>
      <w:r w:rsidR="003A08C9" w:rsidRPr="007E79A3">
        <w:rPr>
          <w:rFonts w:ascii="Arial" w:hAnsi="Arial" w:cs="Arial"/>
          <w:szCs w:val="24"/>
        </w:rPr>
        <w:t xml:space="preserve">Grants </w:t>
      </w:r>
      <w:r w:rsidR="006E6993" w:rsidRPr="007E79A3">
        <w:rPr>
          <w:rFonts w:ascii="Arial" w:hAnsi="Arial" w:cs="Arial"/>
          <w:szCs w:val="24"/>
        </w:rPr>
        <w:t>are</w:t>
      </w:r>
      <w:r w:rsidRPr="007E79A3">
        <w:rPr>
          <w:rFonts w:ascii="Arial" w:hAnsi="Arial" w:cs="Arial"/>
          <w:szCs w:val="24"/>
        </w:rPr>
        <w:t xml:space="preserve"> awarded.</w:t>
      </w:r>
    </w:p>
    <w:p w14:paraId="65C7FE3B" w14:textId="18601333" w:rsidR="008A53FD" w:rsidRPr="007E79A3" w:rsidRDefault="008A53FD" w:rsidP="009F5730">
      <w:pPr>
        <w:rPr>
          <w:rFonts w:ascii="Arial" w:hAnsi="Arial" w:cs="Arial"/>
          <w:b/>
          <w:szCs w:val="24"/>
        </w:rPr>
      </w:pPr>
      <w:r w:rsidRPr="007E79A3">
        <w:rPr>
          <w:rFonts w:ascii="Arial" w:hAnsi="Arial" w:cs="Arial"/>
          <w:b/>
          <w:szCs w:val="24"/>
        </w:rPr>
        <w:t>Every Application MUST:</w:t>
      </w:r>
    </w:p>
    <w:p w14:paraId="44710044" w14:textId="4B911938" w:rsidR="008A53FD" w:rsidRPr="007E79A3" w:rsidRDefault="00E766B6" w:rsidP="008A53FD">
      <w:pPr>
        <w:numPr>
          <w:ilvl w:val="0"/>
          <w:numId w:val="5"/>
        </w:numPr>
        <w:rPr>
          <w:rFonts w:ascii="Arial" w:hAnsi="Arial" w:cs="Arial"/>
          <w:szCs w:val="24"/>
        </w:rPr>
      </w:pPr>
      <w:r w:rsidRPr="007E79A3">
        <w:rPr>
          <w:rFonts w:ascii="Arial" w:hAnsi="Arial" w:cs="Arial"/>
          <w:szCs w:val="24"/>
        </w:rPr>
        <w:t>Be in the English l</w:t>
      </w:r>
      <w:r w:rsidR="008A53FD" w:rsidRPr="007E79A3">
        <w:rPr>
          <w:rFonts w:ascii="Arial" w:hAnsi="Arial" w:cs="Arial"/>
          <w:szCs w:val="24"/>
        </w:rPr>
        <w:t>anguage</w:t>
      </w:r>
      <w:r w:rsidR="001F1DC0">
        <w:rPr>
          <w:rFonts w:ascii="Arial" w:hAnsi="Arial" w:cs="Arial"/>
          <w:szCs w:val="24"/>
        </w:rPr>
        <w:t>.</w:t>
      </w:r>
    </w:p>
    <w:p w14:paraId="3E23FA95" w14:textId="36D0C7AF" w:rsidR="008A53FD" w:rsidRPr="007E79A3" w:rsidRDefault="008A53FD" w:rsidP="008A53FD">
      <w:pPr>
        <w:numPr>
          <w:ilvl w:val="0"/>
          <w:numId w:val="5"/>
        </w:numPr>
        <w:rPr>
          <w:rFonts w:ascii="Arial" w:hAnsi="Arial" w:cs="Arial"/>
          <w:szCs w:val="24"/>
        </w:rPr>
      </w:pPr>
      <w:r w:rsidRPr="007E79A3">
        <w:rPr>
          <w:rFonts w:ascii="Arial" w:hAnsi="Arial" w:cs="Arial"/>
          <w:szCs w:val="24"/>
        </w:rPr>
        <w:t xml:space="preserve">State </w:t>
      </w:r>
      <w:r w:rsidR="003A08C9" w:rsidRPr="007E79A3">
        <w:rPr>
          <w:rFonts w:ascii="Arial" w:hAnsi="Arial" w:cs="Arial"/>
          <w:szCs w:val="24"/>
        </w:rPr>
        <w:t xml:space="preserve">the Applicant’s </w:t>
      </w:r>
      <w:r w:rsidRPr="007E79A3">
        <w:rPr>
          <w:rFonts w:ascii="Arial" w:hAnsi="Arial" w:cs="Arial"/>
          <w:szCs w:val="24"/>
        </w:rPr>
        <w:t>name</w:t>
      </w:r>
      <w:r w:rsidR="003A08C9" w:rsidRPr="007E79A3">
        <w:rPr>
          <w:rFonts w:ascii="Arial" w:hAnsi="Arial" w:cs="Arial"/>
          <w:szCs w:val="24"/>
        </w:rPr>
        <w:t xml:space="preserve">, </w:t>
      </w:r>
      <w:r w:rsidRPr="007E79A3">
        <w:rPr>
          <w:rFonts w:ascii="Arial" w:hAnsi="Arial" w:cs="Arial"/>
          <w:szCs w:val="24"/>
        </w:rPr>
        <w:t>mailing address, phone number, and email address, as well as the name, capacity, and contact information, including email address, of the person making the submission on behalf of the Applicant</w:t>
      </w:r>
      <w:r w:rsidR="003A08C9" w:rsidRPr="007E79A3">
        <w:rPr>
          <w:rFonts w:ascii="Arial" w:hAnsi="Arial" w:cs="Arial"/>
          <w:szCs w:val="24"/>
        </w:rPr>
        <w:t xml:space="preserve"> (as may be applicable)</w:t>
      </w:r>
      <w:r w:rsidR="001F1DC0">
        <w:rPr>
          <w:rFonts w:ascii="Arial" w:hAnsi="Arial" w:cs="Arial"/>
          <w:szCs w:val="24"/>
        </w:rPr>
        <w:t>.</w:t>
      </w:r>
    </w:p>
    <w:p w14:paraId="055103B8" w14:textId="0CE1AA5C" w:rsidR="008A53FD" w:rsidRPr="006B4050" w:rsidRDefault="008A53FD" w:rsidP="008A53FD">
      <w:pPr>
        <w:numPr>
          <w:ilvl w:val="0"/>
          <w:numId w:val="5"/>
        </w:numPr>
        <w:rPr>
          <w:rFonts w:ascii="Arial" w:hAnsi="Arial" w:cs="Arial"/>
          <w:szCs w:val="24"/>
        </w:rPr>
      </w:pPr>
      <w:r w:rsidRPr="007E79A3">
        <w:rPr>
          <w:rFonts w:ascii="Arial" w:hAnsi="Arial" w:cs="Arial"/>
          <w:szCs w:val="24"/>
        </w:rPr>
        <w:t xml:space="preserve">Briefly describe the </w:t>
      </w:r>
      <w:r w:rsidR="003A08C9" w:rsidRPr="007E79A3">
        <w:rPr>
          <w:rFonts w:ascii="Arial" w:hAnsi="Arial" w:cs="Arial"/>
          <w:szCs w:val="24"/>
        </w:rPr>
        <w:t>Applicant or the Organizational Nominee (as may be applicable)</w:t>
      </w:r>
      <w:r w:rsidRPr="007E79A3">
        <w:rPr>
          <w:rFonts w:ascii="Arial" w:hAnsi="Arial" w:cs="Arial"/>
          <w:szCs w:val="24"/>
        </w:rPr>
        <w:t xml:space="preserve"> </w:t>
      </w:r>
      <w:r w:rsidRPr="006B4050">
        <w:rPr>
          <w:rFonts w:ascii="Arial" w:hAnsi="Arial" w:cs="Arial"/>
          <w:szCs w:val="24"/>
        </w:rPr>
        <w:t>and its mission</w:t>
      </w:r>
      <w:r w:rsidR="00CC277E" w:rsidRPr="006B4050">
        <w:rPr>
          <w:rFonts w:ascii="Arial" w:hAnsi="Arial" w:cs="Arial"/>
          <w:szCs w:val="24"/>
        </w:rPr>
        <w:t>.</w:t>
      </w:r>
    </w:p>
    <w:p w14:paraId="1008584D" w14:textId="349261E1" w:rsidR="008A53FD" w:rsidRPr="006B4050" w:rsidRDefault="00CC277E" w:rsidP="008A53FD">
      <w:pPr>
        <w:numPr>
          <w:ilvl w:val="0"/>
          <w:numId w:val="5"/>
        </w:numPr>
        <w:rPr>
          <w:rFonts w:ascii="Arial" w:hAnsi="Arial" w:cs="Arial"/>
          <w:szCs w:val="24"/>
        </w:rPr>
      </w:pPr>
      <w:r w:rsidRPr="006B4050">
        <w:rPr>
          <w:rFonts w:ascii="Arial" w:hAnsi="Arial" w:cs="Arial"/>
          <w:szCs w:val="24"/>
        </w:rPr>
        <w:t xml:space="preserve">The grant funds, whether they are being used to support operating expenses or for a specific project or initiative, must be used within </w:t>
      </w:r>
      <w:r w:rsidR="008A53FD" w:rsidRPr="006B4050">
        <w:rPr>
          <w:rFonts w:ascii="Arial" w:hAnsi="Arial" w:cs="Arial"/>
          <w:szCs w:val="24"/>
        </w:rPr>
        <w:t xml:space="preserve">twelve (12) months from receipt of the </w:t>
      </w:r>
      <w:r w:rsidR="00BD6829" w:rsidRPr="006B4050">
        <w:rPr>
          <w:rFonts w:ascii="Arial" w:hAnsi="Arial" w:cs="Arial"/>
          <w:szCs w:val="24"/>
        </w:rPr>
        <w:t>Grant</w:t>
      </w:r>
      <w:r w:rsidRPr="006B4050">
        <w:rPr>
          <w:rFonts w:ascii="Arial" w:hAnsi="Arial" w:cs="Arial"/>
          <w:szCs w:val="24"/>
        </w:rPr>
        <w:t>.</w:t>
      </w:r>
      <w:r w:rsidR="008A53FD" w:rsidRPr="006B4050">
        <w:rPr>
          <w:rFonts w:ascii="Arial" w:hAnsi="Arial" w:cs="Arial"/>
          <w:szCs w:val="24"/>
        </w:rPr>
        <w:t xml:space="preserve"> </w:t>
      </w:r>
    </w:p>
    <w:p w14:paraId="2B304D21" w14:textId="77777777" w:rsidR="008A53FD" w:rsidRPr="007E79A3" w:rsidRDefault="008A53FD" w:rsidP="008A53FD">
      <w:pPr>
        <w:numPr>
          <w:ilvl w:val="0"/>
          <w:numId w:val="5"/>
        </w:numPr>
        <w:rPr>
          <w:rFonts w:ascii="Arial" w:hAnsi="Arial" w:cs="Arial"/>
          <w:szCs w:val="24"/>
        </w:rPr>
      </w:pPr>
      <w:r w:rsidRPr="007E79A3">
        <w:rPr>
          <w:rFonts w:ascii="Arial" w:hAnsi="Arial" w:cs="Arial"/>
          <w:szCs w:val="24"/>
        </w:rPr>
        <w:t xml:space="preserve">Otherwise comply with the Rules. </w:t>
      </w:r>
    </w:p>
    <w:p w14:paraId="14DC209F" w14:textId="52BF805F" w:rsidR="008A53FD" w:rsidRPr="007E79A3" w:rsidRDefault="00E766B6" w:rsidP="008A53FD">
      <w:pPr>
        <w:rPr>
          <w:rFonts w:ascii="Arial" w:hAnsi="Arial" w:cs="Arial"/>
          <w:szCs w:val="24"/>
        </w:rPr>
      </w:pPr>
      <w:r w:rsidRPr="007E79A3">
        <w:rPr>
          <w:rFonts w:ascii="Arial" w:hAnsi="Arial" w:cs="Arial"/>
          <w:szCs w:val="24"/>
        </w:rPr>
        <w:t>IN THE EVENT OF AN APPLICATION NOMINATING A QUALIFIED NON</w:t>
      </w:r>
      <w:r w:rsidR="00CC277E">
        <w:rPr>
          <w:rFonts w:ascii="Arial" w:hAnsi="Arial" w:cs="Arial"/>
          <w:szCs w:val="24"/>
        </w:rPr>
        <w:t>-</w:t>
      </w:r>
      <w:r w:rsidRPr="007E79A3">
        <w:rPr>
          <w:rFonts w:ascii="Arial" w:hAnsi="Arial" w:cs="Arial"/>
          <w:szCs w:val="24"/>
        </w:rPr>
        <w:t>PROFIT, THE APPLICATION WILL NOT BE ACCEPTED UNTIL TOWN &amp; COUNTRY RECEIVES A WRITTEN ACKNOWLEDGMENT FROM THE ORGANIZATIONAL NOMINEE OF THE LATTER’S AGREEMENT TO APPLY FOR THE GRANT AS DESCRIBED IN THE APPLICATION AND ALSO OF ITS CONSENT TO THESE RULES.</w:t>
      </w:r>
    </w:p>
    <w:p w14:paraId="5BDC1EFE" w14:textId="758B7B23" w:rsidR="008A53FD" w:rsidRPr="007E79A3" w:rsidRDefault="008A53FD" w:rsidP="008A53FD">
      <w:pPr>
        <w:rPr>
          <w:rFonts w:ascii="Arial" w:hAnsi="Arial" w:cs="Arial"/>
          <w:szCs w:val="24"/>
        </w:rPr>
      </w:pPr>
      <w:r w:rsidRPr="007E79A3">
        <w:rPr>
          <w:rFonts w:ascii="Arial" w:hAnsi="Arial" w:cs="Arial"/>
          <w:szCs w:val="24"/>
        </w:rPr>
        <w:t>During the Voting Period</w:t>
      </w:r>
      <w:r w:rsidR="007827DA" w:rsidRPr="007E79A3">
        <w:rPr>
          <w:rFonts w:ascii="Arial" w:hAnsi="Arial" w:cs="Arial"/>
          <w:szCs w:val="24"/>
        </w:rPr>
        <w:t>,</w:t>
      </w:r>
      <w:r w:rsidRPr="007E79A3">
        <w:rPr>
          <w:rFonts w:ascii="Arial" w:hAnsi="Arial" w:cs="Arial"/>
          <w:szCs w:val="24"/>
        </w:rPr>
        <w:t xml:space="preserve"> Town &amp; Country may, in its sole and absolute discretion, choose to feature certain Applicants, Organizational Nominees or Applications on its website, </w:t>
      </w:r>
      <w:r w:rsidR="00C140F5">
        <w:rPr>
          <w:rFonts w:ascii="Arial" w:hAnsi="Arial" w:cs="Arial"/>
          <w:szCs w:val="24"/>
        </w:rPr>
        <w:t>social media</w:t>
      </w:r>
      <w:r w:rsidRPr="007E79A3">
        <w:rPr>
          <w:rFonts w:ascii="Arial" w:hAnsi="Arial" w:cs="Arial"/>
          <w:szCs w:val="24"/>
        </w:rPr>
        <w:t xml:space="preserve"> page</w:t>
      </w:r>
      <w:r w:rsidR="00C140F5">
        <w:rPr>
          <w:rFonts w:ascii="Arial" w:hAnsi="Arial" w:cs="Arial"/>
          <w:szCs w:val="24"/>
        </w:rPr>
        <w:t>s</w:t>
      </w:r>
      <w:r w:rsidRPr="007E79A3">
        <w:rPr>
          <w:rFonts w:ascii="Arial" w:hAnsi="Arial" w:cs="Arial"/>
          <w:szCs w:val="24"/>
        </w:rPr>
        <w:t xml:space="preserve">, and/or in </w:t>
      </w:r>
      <w:r w:rsidR="007827DA" w:rsidRPr="007E79A3">
        <w:rPr>
          <w:rFonts w:ascii="Arial" w:hAnsi="Arial" w:cs="Arial"/>
          <w:szCs w:val="24"/>
        </w:rPr>
        <w:t>promotional</w:t>
      </w:r>
      <w:r w:rsidRPr="007E79A3">
        <w:rPr>
          <w:rFonts w:ascii="Arial" w:hAnsi="Arial" w:cs="Arial"/>
          <w:szCs w:val="24"/>
        </w:rPr>
        <w:t xml:space="preserve"> materials. This does not indicate preference, approval or endorsement by Town &amp; Country of the Applicants, Organizational Nominees or Applications so featured. </w:t>
      </w:r>
    </w:p>
    <w:p w14:paraId="269DEF0F" w14:textId="5E361AB9" w:rsidR="008A53FD" w:rsidRPr="007E79A3" w:rsidRDefault="008A53FD" w:rsidP="008A53FD">
      <w:pPr>
        <w:rPr>
          <w:rFonts w:ascii="Arial" w:hAnsi="Arial" w:cs="Arial"/>
          <w:b/>
          <w:szCs w:val="24"/>
        </w:rPr>
      </w:pPr>
      <w:r w:rsidRPr="007E79A3">
        <w:rPr>
          <w:rFonts w:ascii="Arial" w:hAnsi="Arial" w:cs="Arial"/>
          <w:b/>
          <w:szCs w:val="24"/>
        </w:rPr>
        <w:t xml:space="preserve">Applications MAY NOT: </w:t>
      </w:r>
    </w:p>
    <w:p w14:paraId="689E317C" w14:textId="5563D199" w:rsidR="008A53FD" w:rsidRPr="007E79A3" w:rsidRDefault="009F5730" w:rsidP="007827DA">
      <w:pPr>
        <w:numPr>
          <w:ilvl w:val="0"/>
          <w:numId w:val="9"/>
        </w:numPr>
        <w:rPr>
          <w:rFonts w:ascii="Arial" w:hAnsi="Arial" w:cs="Arial"/>
          <w:szCs w:val="24"/>
          <w:lang w:bidi="en-US"/>
        </w:rPr>
      </w:pPr>
      <w:r w:rsidRPr="007E79A3">
        <w:rPr>
          <w:rFonts w:ascii="Arial" w:hAnsi="Arial" w:cs="Arial"/>
          <w:szCs w:val="24"/>
          <w:lang w:bidi="en-US"/>
        </w:rPr>
        <w:t>S</w:t>
      </w:r>
      <w:r w:rsidR="008A53FD" w:rsidRPr="007E79A3">
        <w:rPr>
          <w:rFonts w:ascii="Arial" w:hAnsi="Arial" w:cs="Arial"/>
          <w:szCs w:val="24"/>
          <w:lang w:bidi="en-US"/>
        </w:rPr>
        <w:t>uggest legalization of any illegal drugs/activity, prostitution or pornography or other illegal activities or goods</w:t>
      </w:r>
      <w:r w:rsidR="00CC277E">
        <w:rPr>
          <w:rFonts w:ascii="Arial" w:hAnsi="Arial" w:cs="Arial"/>
          <w:szCs w:val="24"/>
          <w:lang w:bidi="en-US"/>
        </w:rPr>
        <w:t>.</w:t>
      </w:r>
    </w:p>
    <w:p w14:paraId="17DD57E9" w14:textId="70E55554" w:rsidR="008A53FD" w:rsidRPr="007E79A3" w:rsidRDefault="009F5730" w:rsidP="007827DA">
      <w:pPr>
        <w:numPr>
          <w:ilvl w:val="0"/>
          <w:numId w:val="2"/>
        </w:numPr>
        <w:rPr>
          <w:rFonts w:ascii="Arial" w:hAnsi="Arial" w:cs="Arial"/>
          <w:szCs w:val="24"/>
          <w:lang w:bidi="en-US"/>
        </w:rPr>
      </w:pPr>
      <w:r w:rsidRPr="007E79A3">
        <w:rPr>
          <w:rFonts w:ascii="Arial" w:hAnsi="Arial" w:cs="Arial"/>
          <w:szCs w:val="24"/>
          <w:lang w:bidi="en-US"/>
        </w:rPr>
        <w:t>P</w:t>
      </w:r>
      <w:r w:rsidR="008A53FD" w:rsidRPr="007E79A3">
        <w:rPr>
          <w:rFonts w:ascii="Arial" w:hAnsi="Arial" w:cs="Arial"/>
          <w:szCs w:val="24"/>
          <w:lang w:bidi="en-US"/>
        </w:rPr>
        <w:t>romote the use of alcohol, illegal drugs or activity, tobacco, firearms/weapons, prostitution or pornography</w:t>
      </w:r>
      <w:r w:rsidR="00CC277E">
        <w:rPr>
          <w:rFonts w:ascii="Arial" w:hAnsi="Arial" w:cs="Arial"/>
          <w:szCs w:val="24"/>
          <w:lang w:bidi="en-US"/>
        </w:rPr>
        <w:t>.</w:t>
      </w:r>
    </w:p>
    <w:p w14:paraId="218254C5" w14:textId="1C6C37E8" w:rsidR="008A53FD" w:rsidRPr="007E79A3" w:rsidRDefault="009F5730" w:rsidP="007827DA">
      <w:pPr>
        <w:numPr>
          <w:ilvl w:val="0"/>
          <w:numId w:val="2"/>
        </w:numPr>
        <w:rPr>
          <w:rFonts w:ascii="Arial" w:hAnsi="Arial" w:cs="Arial"/>
          <w:szCs w:val="24"/>
          <w:lang w:bidi="en-US"/>
        </w:rPr>
      </w:pPr>
      <w:r w:rsidRPr="007E79A3">
        <w:rPr>
          <w:rFonts w:ascii="Arial" w:hAnsi="Arial" w:cs="Arial"/>
          <w:szCs w:val="24"/>
          <w:lang w:bidi="en-US"/>
        </w:rPr>
        <w:lastRenderedPageBreak/>
        <w:t>D</w:t>
      </w:r>
      <w:r w:rsidR="008A53FD" w:rsidRPr="007E79A3">
        <w:rPr>
          <w:rFonts w:ascii="Arial" w:hAnsi="Arial" w:cs="Arial"/>
          <w:szCs w:val="24"/>
          <w:lang w:bidi="en-US"/>
        </w:rPr>
        <w:t>iscriminate against, disparage or denigrate any race, age, gender, disability, sexual orientation, ethnicity, religion, political orientation, national origin, ancestry, marital status, veteran status or mental or physical disability</w:t>
      </w:r>
      <w:r w:rsidR="00CC277E">
        <w:rPr>
          <w:rFonts w:ascii="Arial" w:hAnsi="Arial" w:cs="Arial"/>
          <w:szCs w:val="24"/>
          <w:lang w:bidi="en-US"/>
        </w:rPr>
        <w:t>.</w:t>
      </w:r>
    </w:p>
    <w:p w14:paraId="1FFADC37" w14:textId="58C63AD2" w:rsidR="008A53FD" w:rsidRPr="007E79A3" w:rsidRDefault="009F5730" w:rsidP="007827DA">
      <w:pPr>
        <w:numPr>
          <w:ilvl w:val="0"/>
          <w:numId w:val="2"/>
        </w:numPr>
        <w:rPr>
          <w:rFonts w:ascii="Arial" w:hAnsi="Arial" w:cs="Arial"/>
          <w:szCs w:val="24"/>
          <w:lang w:bidi="en-US"/>
        </w:rPr>
      </w:pPr>
      <w:r w:rsidRPr="007E79A3">
        <w:rPr>
          <w:rFonts w:ascii="Arial" w:hAnsi="Arial" w:cs="Arial"/>
          <w:szCs w:val="24"/>
          <w:lang w:bidi="en-US"/>
        </w:rPr>
        <w:t>C</w:t>
      </w:r>
      <w:r w:rsidR="008A53FD" w:rsidRPr="007E79A3">
        <w:rPr>
          <w:rFonts w:ascii="Arial" w:hAnsi="Arial" w:cs="Arial"/>
          <w:szCs w:val="24"/>
          <w:lang w:bidi="en-US"/>
        </w:rPr>
        <w:t>ontain any profanities, be overtly sexual, suggest an intent to a</w:t>
      </w:r>
      <w:r w:rsidR="00B105AE" w:rsidRPr="007E79A3">
        <w:rPr>
          <w:rFonts w:ascii="Arial" w:hAnsi="Arial" w:cs="Arial"/>
          <w:szCs w:val="24"/>
          <w:lang w:bidi="en-US"/>
        </w:rPr>
        <w:t>buse or suggestions of violence</w:t>
      </w:r>
      <w:r w:rsidR="00CC277E">
        <w:rPr>
          <w:rFonts w:ascii="Arial" w:hAnsi="Arial" w:cs="Arial"/>
          <w:szCs w:val="24"/>
          <w:lang w:bidi="en-US"/>
        </w:rPr>
        <w:t>.</w:t>
      </w:r>
    </w:p>
    <w:p w14:paraId="75DEEADE" w14:textId="64DAC8F9" w:rsidR="008A53FD" w:rsidRPr="007E79A3" w:rsidRDefault="009F5730" w:rsidP="007827DA">
      <w:pPr>
        <w:numPr>
          <w:ilvl w:val="0"/>
          <w:numId w:val="2"/>
        </w:numPr>
        <w:rPr>
          <w:rFonts w:ascii="Arial" w:hAnsi="Arial" w:cs="Arial"/>
          <w:szCs w:val="24"/>
          <w:lang w:bidi="en-US"/>
        </w:rPr>
      </w:pPr>
      <w:r w:rsidRPr="007E79A3">
        <w:rPr>
          <w:rFonts w:ascii="Arial" w:hAnsi="Arial" w:cs="Arial"/>
          <w:szCs w:val="24"/>
          <w:lang w:bidi="en-US"/>
        </w:rPr>
        <w:t>D</w:t>
      </w:r>
      <w:r w:rsidR="008A53FD" w:rsidRPr="007E79A3">
        <w:rPr>
          <w:rFonts w:ascii="Arial" w:hAnsi="Arial" w:cs="Arial"/>
          <w:szCs w:val="24"/>
          <w:lang w:bidi="en-US"/>
        </w:rPr>
        <w:t>isparage or denigrate a product, service, person, company or organization including, but not limited to, Town &amp; Country</w:t>
      </w:r>
      <w:r w:rsidR="00CC277E">
        <w:rPr>
          <w:rFonts w:ascii="Arial" w:hAnsi="Arial" w:cs="Arial"/>
          <w:szCs w:val="24"/>
          <w:lang w:bidi="en-US"/>
        </w:rPr>
        <w:t>.</w:t>
      </w:r>
    </w:p>
    <w:p w14:paraId="03E52C08" w14:textId="5172973A" w:rsidR="008A53FD" w:rsidRPr="007E79A3" w:rsidRDefault="009F5730" w:rsidP="007827DA">
      <w:pPr>
        <w:numPr>
          <w:ilvl w:val="0"/>
          <w:numId w:val="2"/>
        </w:numPr>
        <w:rPr>
          <w:rFonts w:ascii="Arial" w:hAnsi="Arial" w:cs="Arial"/>
          <w:szCs w:val="24"/>
          <w:lang w:bidi="en-US"/>
        </w:rPr>
      </w:pPr>
      <w:r w:rsidRPr="007E79A3">
        <w:rPr>
          <w:rFonts w:ascii="Arial" w:hAnsi="Arial" w:cs="Arial"/>
          <w:szCs w:val="24"/>
          <w:lang w:bidi="en-US"/>
        </w:rPr>
        <w:t>I</w:t>
      </w:r>
      <w:r w:rsidR="008A53FD" w:rsidRPr="007E79A3">
        <w:rPr>
          <w:rFonts w:ascii="Arial" w:hAnsi="Arial" w:cs="Arial"/>
          <w:szCs w:val="24"/>
          <w:lang w:bidi="en-US"/>
        </w:rPr>
        <w:t>nvolve religious advocacy, proselytizing – acts and intentions to advance a religious denomination or expand membership or encourage conversion</w:t>
      </w:r>
      <w:r w:rsidR="00CC277E">
        <w:rPr>
          <w:rFonts w:ascii="Arial" w:hAnsi="Arial" w:cs="Arial"/>
          <w:szCs w:val="24"/>
          <w:lang w:bidi="en-US"/>
        </w:rPr>
        <w:t>’.</w:t>
      </w:r>
    </w:p>
    <w:p w14:paraId="09D6D93F" w14:textId="5AE9A231" w:rsidR="008A53FD" w:rsidRPr="007E79A3" w:rsidRDefault="009F5730" w:rsidP="007827DA">
      <w:pPr>
        <w:numPr>
          <w:ilvl w:val="0"/>
          <w:numId w:val="2"/>
        </w:numPr>
        <w:rPr>
          <w:rFonts w:ascii="Arial" w:hAnsi="Arial" w:cs="Arial"/>
          <w:szCs w:val="24"/>
          <w:lang w:bidi="en-US"/>
        </w:rPr>
      </w:pPr>
      <w:r w:rsidRPr="007E79A3">
        <w:rPr>
          <w:rFonts w:ascii="Arial" w:hAnsi="Arial" w:cs="Arial"/>
          <w:szCs w:val="24"/>
          <w:lang w:bidi="en-US"/>
        </w:rPr>
        <w:t>E</w:t>
      </w:r>
      <w:r w:rsidR="008A53FD" w:rsidRPr="007E79A3">
        <w:rPr>
          <w:rFonts w:ascii="Arial" w:hAnsi="Arial" w:cs="Arial"/>
          <w:szCs w:val="24"/>
          <w:lang w:bidi="en-US"/>
        </w:rPr>
        <w:t>ncourage the cessation of or act to negatively impact a business or enterprise</w:t>
      </w:r>
      <w:r w:rsidR="00CC277E">
        <w:rPr>
          <w:rFonts w:ascii="Arial" w:hAnsi="Arial" w:cs="Arial"/>
          <w:szCs w:val="24"/>
          <w:lang w:bidi="en-US"/>
        </w:rPr>
        <w:t>.</w:t>
      </w:r>
    </w:p>
    <w:p w14:paraId="1258EB0E" w14:textId="311B3297" w:rsidR="008A53FD" w:rsidRPr="007E79A3" w:rsidRDefault="009F5730" w:rsidP="007827DA">
      <w:pPr>
        <w:numPr>
          <w:ilvl w:val="0"/>
          <w:numId w:val="2"/>
        </w:numPr>
        <w:rPr>
          <w:rFonts w:ascii="Arial" w:hAnsi="Arial" w:cs="Arial"/>
          <w:szCs w:val="24"/>
          <w:lang w:bidi="en-US"/>
        </w:rPr>
      </w:pPr>
      <w:r w:rsidRPr="007E79A3">
        <w:rPr>
          <w:rFonts w:ascii="Arial" w:hAnsi="Arial" w:cs="Arial"/>
          <w:szCs w:val="24"/>
          <w:lang w:bidi="en-US"/>
        </w:rPr>
        <w:t>I</w:t>
      </w:r>
      <w:r w:rsidR="008A53FD" w:rsidRPr="007E79A3">
        <w:rPr>
          <w:rFonts w:ascii="Arial" w:hAnsi="Arial" w:cs="Arial"/>
          <w:szCs w:val="24"/>
          <w:lang w:bidi="en-US"/>
        </w:rPr>
        <w:t>nvolve political advocacy – acts and intentions to advance a particular political party, candidate or to support lobbying for any particular party, candidate and/or cause, or to expand membership or to encourage membership for a particular political party, candidate or lobbying effort; challenge, lobby for or seek to change current laws, enact any new laws or overthrow of any government</w:t>
      </w:r>
      <w:r w:rsidR="00CC277E">
        <w:rPr>
          <w:rFonts w:ascii="Arial" w:hAnsi="Arial" w:cs="Arial"/>
          <w:szCs w:val="24"/>
          <w:lang w:bidi="en-US"/>
        </w:rPr>
        <w:t>.</w:t>
      </w:r>
    </w:p>
    <w:p w14:paraId="783E2F28" w14:textId="4FD6DA13" w:rsidR="008A53FD" w:rsidRPr="006B4050" w:rsidRDefault="009F5730" w:rsidP="007827DA">
      <w:pPr>
        <w:numPr>
          <w:ilvl w:val="0"/>
          <w:numId w:val="2"/>
        </w:numPr>
        <w:rPr>
          <w:rFonts w:ascii="Arial" w:hAnsi="Arial" w:cs="Arial"/>
          <w:szCs w:val="24"/>
          <w:lang w:bidi="en-US"/>
        </w:rPr>
      </w:pPr>
      <w:r w:rsidRPr="006B4050">
        <w:rPr>
          <w:rFonts w:ascii="Arial" w:hAnsi="Arial" w:cs="Arial"/>
          <w:szCs w:val="24"/>
          <w:lang w:bidi="en-US"/>
        </w:rPr>
        <w:t>B</w:t>
      </w:r>
      <w:r w:rsidR="008A53FD" w:rsidRPr="006B4050">
        <w:rPr>
          <w:rFonts w:ascii="Arial" w:hAnsi="Arial" w:cs="Arial"/>
          <w:szCs w:val="24"/>
          <w:lang w:bidi="en-US"/>
        </w:rPr>
        <w:t>e</w:t>
      </w:r>
      <w:r w:rsidR="00CC277E" w:rsidRPr="006B4050">
        <w:rPr>
          <w:rFonts w:ascii="Arial" w:hAnsi="Arial" w:cs="Arial"/>
          <w:szCs w:val="24"/>
          <w:lang w:bidi="en-US"/>
        </w:rPr>
        <w:t xml:space="preserve"> </w:t>
      </w:r>
      <w:r w:rsidR="006F337D" w:rsidRPr="006B4050">
        <w:rPr>
          <w:rFonts w:ascii="Arial" w:hAnsi="Arial" w:cs="Arial"/>
          <w:szCs w:val="24"/>
          <w:lang w:bidi="en-US"/>
        </w:rPr>
        <w:t>used</w:t>
      </w:r>
      <w:r w:rsidR="008A53FD" w:rsidRPr="006B4050">
        <w:rPr>
          <w:rFonts w:ascii="Arial" w:hAnsi="Arial" w:cs="Arial"/>
          <w:szCs w:val="24"/>
          <w:lang w:bidi="en-US"/>
        </w:rPr>
        <w:t xml:space="preserve"> directly or principally </w:t>
      </w:r>
      <w:r w:rsidR="006F337D" w:rsidRPr="006B4050">
        <w:rPr>
          <w:rFonts w:ascii="Arial" w:hAnsi="Arial" w:cs="Arial"/>
          <w:szCs w:val="24"/>
          <w:lang w:bidi="en-US"/>
        </w:rPr>
        <w:t xml:space="preserve">to </w:t>
      </w:r>
      <w:r w:rsidR="008A53FD" w:rsidRPr="006B4050">
        <w:rPr>
          <w:rFonts w:ascii="Arial" w:hAnsi="Arial" w:cs="Arial"/>
          <w:szCs w:val="24"/>
          <w:lang w:bidi="en-US"/>
        </w:rPr>
        <w:t>benefit a particular individual (as opposed to a 501(c)(3) organization)</w:t>
      </w:r>
      <w:r w:rsidR="00CC277E" w:rsidRPr="006B4050">
        <w:rPr>
          <w:rFonts w:ascii="Arial" w:hAnsi="Arial" w:cs="Arial"/>
          <w:szCs w:val="24"/>
          <w:lang w:bidi="en-US"/>
        </w:rPr>
        <w:t>.</w:t>
      </w:r>
    </w:p>
    <w:p w14:paraId="04A3FEC8" w14:textId="700F9899" w:rsidR="008A53FD" w:rsidRPr="0099395F" w:rsidRDefault="009F5730" w:rsidP="007827DA">
      <w:pPr>
        <w:numPr>
          <w:ilvl w:val="0"/>
          <w:numId w:val="2"/>
        </w:numPr>
        <w:rPr>
          <w:rFonts w:ascii="Arial" w:hAnsi="Arial" w:cs="Arial"/>
          <w:szCs w:val="24"/>
          <w:lang w:bidi="en-US"/>
        </w:rPr>
      </w:pPr>
      <w:r w:rsidRPr="0099395F">
        <w:rPr>
          <w:rFonts w:ascii="Arial" w:hAnsi="Arial" w:cs="Arial"/>
          <w:szCs w:val="24"/>
          <w:lang w:bidi="en-US"/>
        </w:rPr>
        <w:t>B</w:t>
      </w:r>
      <w:r w:rsidR="008A53FD" w:rsidRPr="0099395F">
        <w:rPr>
          <w:rFonts w:ascii="Arial" w:hAnsi="Arial" w:cs="Arial"/>
          <w:szCs w:val="24"/>
          <w:lang w:bidi="en-US"/>
        </w:rPr>
        <w:t>e</w:t>
      </w:r>
      <w:r w:rsidR="00CC277E" w:rsidRPr="0099395F">
        <w:rPr>
          <w:rFonts w:ascii="Arial" w:hAnsi="Arial" w:cs="Arial"/>
          <w:szCs w:val="24"/>
          <w:lang w:bidi="en-US"/>
        </w:rPr>
        <w:t xml:space="preserve"> </w:t>
      </w:r>
      <w:r w:rsidR="006F337D" w:rsidRPr="0099395F">
        <w:rPr>
          <w:rFonts w:ascii="Arial" w:hAnsi="Arial" w:cs="Arial"/>
          <w:szCs w:val="24"/>
          <w:lang w:bidi="en-US"/>
        </w:rPr>
        <w:t>used</w:t>
      </w:r>
      <w:r w:rsidR="008A53FD" w:rsidRPr="0099395F">
        <w:rPr>
          <w:rFonts w:ascii="Arial" w:hAnsi="Arial" w:cs="Arial"/>
          <w:szCs w:val="24"/>
          <w:lang w:bidi="en-US"/>
        </w:rPr>
        <w:t xml:space="preserve"> in whole or in part, to re-grant potential </w:t>
      </w:r>
      <w:r w:rsidR="00BD6829" w:rsidRPr="0099395F">
        <w:rPr>
          <w:rFonts w:ascii="Arial" w:hAnsi="Arial" w:cs="Arial"/>
          <w:szCs w:val="24"/>
          <w:lang w:bidi="en-US"/>
        </w:rPr>
        <w:t xml:space="preserve">Grant </w:t>
      </w:r>
      <w:r w:rsidR="008A53FD" w:rsidRPr="0099395F">
        <w:rPr>
          <w:rFonts w:ascii="Arial" w:hAnsi="Arial" w:cs="Arial"/>
          <w:szCs w:val="24"/>
          <w:lang w:bidi="en-US"/>
        </w:rPr>
        <w:t xml:space="preserve">funds to another individual or organization(s). </w:t>
      </w:r>
    </w:p>
    <w:p w14:paraId="2271EBD7" w14:textId="4843F4B3" w:rsidR="008A53FD" w:rsidRPr="007E79A3" w:rsidRDefault="00087E15" w:rsidP="007827DA">
      <w:pPr>
        <w:numPr>
          <w:ilvl w:val="0"/>
          <w:numId w:val="2"/>
        </w:numPr>
        <w:rPr>
          <w:rFonts w:ascii="Arial" w:hAnsi="Arial" w:cs="Arial"/>
          <w:szCs w:val="24"/>
          <w:lang w:bidi="en-US"/>
        </w:rPr>
      </w:pPr>
      <w:r w:rsidRPr="007E79A3">
        <w:rPr>
          <w:rFonts w:ascii="Arial" w:hAnsi="Arial" w:cs="Arial"/>
          <w:szCs w:val="24"/>
          <w:lang w:bidi="en-US"/>
        </w:rPr>
        <w:t>F</w:t>
      </w:r>
      <w:r w:rsidR="008A53FD" w:rsidRPr="007E79A3">
        <w:rPr>
          <w:rFonts w:ascii="Arial" w:hAnsi="Arial" w:cs="Arial"/>
          <w:szCs w:val="24"/>
          <w:lang w:bidi="en-US"/>
        </w:rPr>
        <w:t>eature or reference any third</w:t>
      </w:r>
      <w:r w:rsidR="00171583" w:rsidRPr="007E79A3">
        <w:rPr>
          <w:rFonts w:ascii="Arial" w:hAnsi="Arial" w:cs="Arial"/>
          <w:szCs w:val="24"/>
          <w:lang w:bidi="en-US"/>
        </w:rPr>
        <w:t>-</w:t>
      </w:r>
      <w:r w:rsidR="008A53FD" w:rsidRPr="007E79A3">
        <w:rPr>
          <w:rFonts w:ascii="Arial" w:hAnsi="Arial" w:cs="Arial"/>
          <w:szCs w:val="24"/>
          <w:lang w:bidi="en-US"/>
        </w:rPr>
        <w:t xml:space="preserve">party commercial products and/or company trademarks, logos, brands or endorsements (including but not limited to third party logos on street scenes, panoramic views, vehicle license plates, clothing such as t-shirts, hats, etc.) </w:t>
      </w:r>
      <w:r w:rsidR="000D660A" w:rsidRPr="007E79A3">
        <w:rPr>
          <w:rFonts w:ascii="Arial" w:hAnsi="Arial" w:cs="Arial"/>
          <w:szCs w:val="24"/>
          <w:lang w:bidi="en-US"/>
        </w:rPr>
        <w:t>without permission (N</w:t>
      </w:r>
      <w:r w:rsidR="008A53FD" w:rsidRPr="007E79A3">
        <w:rPr>
          <w:rFonts w:ascii="Arial" w:hAnsi="Arial" w:cs="Arial"/>
          <w:szCs w:val="24"/>
          <w:lang w:bidi="en-US"/>
        </w:rPr>
        <w:t xml:space="preserve">ote: </w:t>
      </w:r>
      <w:r w:rsidR="00B105AE" w:rsidRPr="007E79A3">
        <w:rPr>
          <w:rFonts w:ascii="Arial" w:hAnsi="Arial" w:cs="Arial"/>
          <w:szCs w:val="24"/>
          <w:lang w:bidi="en-US"/>
        </w:rPr>
        <w:t>An</w:t>
      </w:r>
      <w:r w:rsidR="008A53FD" w:rsidRPr="007E79A3">
        <w:rPr>
          <w:rFonts w:ascii="Arial" w:hAnsi="Arial" w:cs="Arial"/>
          <w:szCs w:val="24"/>
          <w:lang w:bidi="en-US"/>
        </w:rPr>
        <w:t xml:space="preserve"> Application may contain the name an</w:t>
      </w:r>
      <w:r w:rsidR="000D660A" w:rsidRPr="007E79A3">
        <w:rPr>
          <w:rFonts w:ascii="Arial" w:hAnsi="Arial" w:cs="Arial"/>
          <w:szCs w:val="24"/>
          <w:lang w:bidi="en-US"/>
        </w:rPr>
        <w:t xml:space="preserve">d trademark of the Participant </w:t>
      </w:r>
      <w:r w:rsidR="008A53FD" w:rsidRPr="007E79A3">
        <w:rPr>
          <w:rFonts w:ascii="Arial" w:hAnsi="Arial" w:cs="Arial"/>
          <w:szCs w:val="24"/>
          <w:lang w:bidi="en-US"/>
        </w:rPr>
        <w:t>provided prior permission has been obtained)</w:t>
      </w:r>
      <w:r w:rsidR="002A78E8">
        <w:rPr>
          <w:rFonts w:ascii="Arial" w:hAnsi="Arial" w:cs="Arial"/>
          <w:szCs w:val="24"/>
          <w:lang w:bidi="en-US"/>
        </w:rPr>
        <w:t>.</w:t>
      </w:r>
    </w:p>
    <w:p w14:paraId="07715EE4" w14:textId="4E5C6050" w:rsidR="008A53FD" w:rsidRPr="007E79A3" w:rsidRDefault="00087E15" w:rsidP="007827DA">
      <w:pPr>
        <w:numPr>
          <w:ilvl w:val="0"/>
          <w:numId w:val="2"/>
        </w:numPr>
        <w:rPr>
          <w:rFonts w:ascii="Arial" w:hAnsi="Arial" w:cs="Arial"/>
          <w:szCs w:val="24"/>
          <w:lang w:bidi="en-US"/>
        </w:rPr>
      </w:pPr>
      <w:r w:rsidRPr="007E79A3">
        <w:rPr>
          <w:rFonts w:ascii="Arial" w:hAnsi="Arial" w:cs="Arial"/>
          <w:szCs w:val="24"/>
          <w:lang w:bidi="en-US"/>
        </w:rPr>
        <w:t>U</w:t>
      </w:r>
      <w:r w:rsidR="008A53FD" w:rsidRPr="007E79A3">
        <w:rPr>
          <w:rFonts w:ascii="Arial" w:hAnsi="Arial" w:cs="Arial"/>
          <w:szCs w:val="24"/>
          <w:lang w:bidi="en-US"/>
        </w:rPr>
        <w:t>se an individual’s</w:t>
      </w:r>
      <w:r w:rsidR="00F812ED" w:rsidRPr="007E79A3">
        <w:rPr>
          <w:rFonts w:ascii="Arial" w:hAnsi="Arial" w:cs="Arial"/>
          <w:szCs w:val="24"/>
          <w:lang w:bidi="en-US"/>
        </w:rPr>
        <w:t xml:space="preserve"> name or likeness</w:t>
      </w:r>
      <w:r w:rsidR="008A53FD" w:rsidRPr="007E79A3">
        <w:rPr>
          <w:rFonts w:ascii="Arial" w:hAnsi="Arial" w:cs="Arial"/>
          <w:szCs w:val="24"/>
          <w:lang w:bidi="en-US"/>
        </w:rPr>
        <w:t xml:space="preserve"> in whole or in part without permission</w:t>
      </w:r>
      <w:r w:rsidR="002A78E8">
        <w:rPr>
          <w:rFonts w:ascii="Arial" w:hAnsi="Arial" w:cs="Arial"/>
          <w:szCs w:val="24"/>
          <w:lang w:bidi="en-US"/>
        </w:rPr>
        <w:t>.</w:t>
      </w:r>
    </w:p>
    <w:p w14:paraId="235204C1" w14:textId="7D1BF6A9" w:rsidR="008A53FD" w:rsidRPr="007E79A3" w:rsidRDefault="00950686" w:rsidP="007827DA">
      <w:pPr>
        <w:numPr>
          <w:ilvl w:val="0"/>
          <w:numId w:val="2"/>
        </w:numPr>
        <w:rPr>
          <w:rFonts w:ascii="Arial" w:hAnsi="Arial" w:cs="Arial"/>
          <w:szCs w:val="24"/>
          <w:lang w:bidi="en-US"/>
        </w:rPr>
      </w:pPr>
      <w:r w:rsidRPr="007E79A3">
        <w:rPr>
          <w:rFonts w:ascii="Arial" w:hAnsi="Arial" w:cs="Arial"/>
          <w:szCs w:val="24"/>
          <w:lang w:bidi="en-US"/>
        </w:rPr>
        <w:t>C</w:t>
      </w:r>
      <w:r w:rsidR="008A53FD" w:rsidRPr="007E79A3">
        <w:rPr>
          <w:rFonts w:ascii="Arial" w:hAnsi="Arial" w:cs="Arial"/>
          <w:szCs w:val="24"/>
          <w:lang w:bidi="en-US"/>
        </w:rPr>
        <w:t>ontain materials embodying the names, likenesses, photographs, or other identifying elements of any person, living or dead without permission</w:t>
      </w:r>
      <w:r w:rsidR="002A78E8">
        <w:rPr>
          <w:rFonts w:ascii="Arial" w:hAnsi="Arial" w:cs="Arial"/>
          <w:szCs w:val="24"/>
          <w:lang w:bidi="en-US"/>
        </w:rPr>
        <w:t>.</w:t>
      </w:r>
    </w:p>
    <w:p w14:paraId="1C8D353C" w14:textId="0FB52632" w:rsidR="008A53FD" w:rsidRPr="007E79A3" w:rsidRDefault="00950686" w:rsidP="007827DA">
      <w:pPr>
        <w:numPr>
          <w:ilvl w:val="0"/>
          <w:numId w:val="2"/>
        </w:numPr>
        <w:rPr>
          <w:rFonts w:ascii="Arial" w:hAnsi="Arial" w:cs="Arial"/>
          <w:szCs w:val="24"/>
          <w:lang w:bidi="en-US"/>
        </w:rPr>
      </w:pPr>
      <w:r w:rsidRPr="007E79A3">
        <w:rPr>
          <w:rFonts w:ascii="Arial" w:hAnsi="Arial" w:cs="Arial"/>
          <w:szCs w:val="24"/>
          <w:lang w:bidi="en-US"/>
        </w:rPr>
        <w:t>C</w:t>
      </w:r>
      <w:r w:rsidR="008A53FD" w:rsidRPr="007E79A3">
        <w:rPr>
          <w:rFonts w:ascii="Arial" w:hAnsi="Arial" w:cs="Arial"/>
          <w:szCs w:val="24"/>
          <w:lang w:bidi="en-US"/>
        </w:rPr>
        <w:t>ontain any copyrighted works of others without the copyright owner’s permission</w:t>
      </w:r>
      <w:r w:rsidR="002A78E8">
        <w:rPr>
          <w:rFonts w:ascii="Arial" w:hAnsi="Arial" w:cs="Arial"/>
          <w:szCs w:val="24"/>
          <w:lang w:bidi="en-US"/>
        </w:rPr>
        <w:t>.</w:t>
      </w:r>
    </w:p>
    <w:p w14:paraId="703FFF75" w14:textId="555FD433" w:rsidR="008A53FD" w:rsidRPr="007E79A3" w:rsidRDefault="00950686" w:rsidP="00771980">
      <w:pPr>
        <w:numPr>
          <w:ilvl w:val="0"/>
          <w:numId w:val="2"/>
        </w:numPr>
        <w:rPr>
          <w:rFonts w:ascii="Arial" w:hAnsi="Arial" w:cs="Arial"/>
          <w:szCs w:val="24"/>
          <w:lang w:bidi="en-US"/>
        </w:rPr>
      </w:pPr>
      <w:r w:rsidRPr="007E79A3">
        <w:rPr>
          <w:rFonts w:ascii="Arial" w:hAnsi="Arial" w:cs="Arial"/>
          <w:szCs w:val="24"/>
          <w:lang w:bidi="en-US"/>
        </w:rPr>
        <w:t>B</w:t>
      </w:r>
      <w:r w:rsidR="008A53FD" w:rsidRPr="007E79A3">
        <w:rPr>
          <w:rFonts w:ascii="Arial" w:hAnsi="Arial" w:cs="Arial"/>
          <w:szCs w:val="24"/>
          <w:lang w:bidi="en-US"/>
        </w:rPr>
        <w:t>e inconsistent with these Rules</w:t>
      </w:r>
      <w:r w:rsidR="002A78E8">
        <w:rPr>
          <w:rFonts w:ascii="Arial" w:hAnsi="Arial" w:cs="Arial"/>
          <w:szCs w:val="24"/>
          <w:lang w:bidi="en-US"/>
        </w:rPr>
        <w:t>.</w:t>
      </w:r>
    </w:p>
    <w:p w14:paraId="62382257" w14:textId="77777777" w:rsidR="008A53FD" w:rsidRPr="007E79A3" w:rsidRDefault="00950686" w:rsidP="00771980">
      <w:pPr>
        <w:numPr>
          <w:ilvl w:val="0"/>
          <w:numId w:val="2"/>
        </w:numPr>
        <w:rPr>
          <w:rFonts w:ascii="Arial" w:hAnsi="Arial" w:cs="Arial"/>
          <w:szCs w:val="24"/>
          <w:lang w:bidi="en-US"/>
        </w:rPr>
      </w:pPr>
      <w:r w:rsidRPr="007E79A3">
        <w:rPr>
          <w:rFonts w:ascii="Arial" w:hAnsi="Arial" w:cs="Arial"/>
          <w:szCs w:val="24"/>
          <w:lang w:bidi="en-US"/>
        </w:rPr>
        <w:t>B</w:t>
      </w:r>
      <w:r w:rsidR="008A53FD" w:rsidRPr="007E79A3">
        <w:rPr>
          <w:rFonts w:ascii="Arial" w:hAnsi="Arial" w:cs="Arial"/>
          <w:szCs w:val="24"/>
          <w:lang w:bidi="en-US"/>
        </w:rPr>
        <w:t>e inconsistent with any corporate policy of Town &amp; Country.</w:t>
      </w:r>
    </w:p>
    <w:p w14:paraId="1E8A40BE" w14:textId="77777777" w:rsidR="008A53FD" w:rsidRPr="007E79A3" w:rsidRDefault="008A53FD" w:rsidP="008A53FD">
      <w:pPr>
        <w:rPr>
          <w:rFonts w:ascii="Arial" w:hAnsi="Arial" w:cs="Arial"/>
          <w:szCs w:val="24"/>
        </w:rPr>
      </w:pPr>
      <w:r w:rsidRPr="007E79A3">
        <w:rPr>
          <w:rFonts w:ascii="Arial" w:hAnsi="Arial" w:cs="Arial"/>
          <w:szCs w:val="24"/>
        </w:rPr>
        <w:lastRenderedPageBreak/>
        <w:t xml:space="preserve">Failure to comply with these criteria may result in immediate and permanent disqualification of the </w:t>
      </w:r>
      <w:r w:rsidR="003A08C9" w:rsidRPr="007E79A3">
        <w:rPr>
          <w:rFonts w:ascii="Arial" w:hAnsi="Arial" w:cs="Arial"/>
          <w:szCs w:val="24"/>
        </w:rPr>
        <w:t xml:space="preserve">Application, the </w:t>
      </w:r>
      <w:r w:rsidRPr="007E79A3">
        <w:rPr>
          <w:rFonts w:ascii="Arial" w:hAnsi="Arial" w:cs="Arial"/>
          <w:szCs w:val="24"/>
        </w:rPr>
        <w:t>Applicant</w:t>
      </w:r>
      <w:r w:rsidR="00E766B6" w:rsidRPr="007E79A3">
        <w:rPr>
          <w:rFonts w:ascii="Arial" w:hAnsi="Arial" w:cs="Arial"/>
          <w:szCs w:val="24"/>
        </w:rPr>
        <w:t xml:space="preserve"> and/or of the</w:t>
      </w:r>
      <w:r w:rsidRPr="007E79A3">
        <w:rPr>
          <w:rFonts w:ascii="Arial" w:hAnsi="Arial" w:cs="Arial"/>
          <w:szCs w:val="24"/>
        </w:rPr>
        <w:t xml:space="preserve"> Organizational Nominee</w:t>
      </w:r>
      <w:r w:rsidR="00E766B6" w:rsidRPr="007E79A3">
        <w:rPr>
          <w:rFonts w:ascii="Arial" w:hAnsi="Arial" w:cs="Arial"/>
          <w:szCs w:val="24"/>
        </w:rPr>
        <w:t xml:space="preserve"> (as may be applicable)</w:t>
      </w:r>
      <w:r w:rsidRPr="007E79A3">
        <w:rPr>
          <w:rFonts w:ascii="Arial" w:hAnsi="Arial" w:cs="Arial"/>
          <w:szCs w:val="24"/>
        </w:rPr>
        <w:t xml:space="preserve">. </w:t>
      </w:r>
    </w:p>
    <w:p w14:paraId="38E28A65" w14:textId="77777777" w:rsidR="008A53FD" w:rsidRPr="007E79A3" w:rsidRDefault="008A53FD" w:rsidP="008A53FD">
      <w:pPr>
        <w:rPr>
          <w:rFonts w:ascii="Arial" w:hAnsi="Arial" w:cs="Arial"/>
          <w:szCs w:val="24"/>
        </w:rPr>
      </w:pPr>
      <w:r w:rsidRPr="007E79A3">
        <w:rPr>
          <w:rFonts w:ascii="Arial" w:hAnsi="Arial" w:cs="Arial"/>
          <w:szCs w:val="24"/>
        </w:rPr>
        <w:t xml:space="preserve">Applicant will be notified via email as to </w:t>
      </w:r>
      <w:proofErr w:type="gramStart"/>
      <w:r w:rsidRPr="007E79A3">
        <w:rPr>
          <w:rFonts w:ascii="Arial" w:hAnsi="Arial" w:cs="Arial"/>
          <w:szCs w:val="24"/>
        </w:rPr>
        <w:t>whether or not</w:t>
      </w:r>
      <w:proofErr w:type="gramEnd"/>
      <w:r w:rsidRPr="007E79A3">
        <w:rPr>
          <w:rFonts w:ascii="Arial" w:hAnsi="Arial" w:cs="Arial"/>
          <w:szCs w:val="24"/>
        </w:rPr>
        <w:t xml:space="preserve"> </w:t>
      </w:r>
      <w:r w:rsidR="006E6993" w:rsidRPr="007E79A3">
        <w:rPr>
          <w:rFonts w:ascii="Arial" w:hAnsi="Arial" w:cs="Arial"/>
          <w:szCs w:val="24"/>
        </w:rPr>
        <w:t>the Application meets the submission criteria.</w:t>
      </w:r>
      <w:r w:rsidRPr="007E79A3">
        <w:rPr>
          <w:rFonts w:ascii="Arial" w:hAnsi="Arial" w:cs="Arial"/>
          <w:szCs w:val="24"/>
        </w:rPr>
        <w:t xml:space="preserve">  It is essential that you provide a valid email address.  Failure to do so may result in disqualification of your </w:t>
      </w:r>
      <w:proofErr w:type="gramStart"/>
      <w:r w:rsidRPr="007E79A3">
        <w:rPr>
          <w:rFonts w:ascii="Arial" w:hAnsi="Arial" w:cs="Arial"/>
          <w:szCs w:val="24"/>
        </w:rPr>
        <w:t>Application</w:t>
      </w:r>
      <w:proofErr w:type="gramEnd"/>
      <w:r w:rsidRPr="007E79A3">
        <w:rPr>
          <w:rFonts w:ascii="Arial" w:hAnsi="Arial" w:cs="Arial"/>
          <w:szCs w:val="24"/>
        </w:rPr>
        <w:t xml:space="preserve">. </w:t>
      </w:r>
    </w:p>
    <w:p w14:paraId="65E42892" w14:textId="77777777" w:rsidR="008A7751" w:rsidRPr="007E79A3" w:rsidRDefault="008A7751" w:rsidP="008A53FD">
      <w:pPr>
        <w:rPr>
          <w:rFonts w:ascii="Arial" w:hAnsi="Arial" w:cs="Arial"/>
          <w:b/>
          <w:bCs/>
          <w:iCs/>
          <w:szCs w:val="24"/>
          <w:u w:val="single"/>
          <w:lang w:bidi="en-US"/>
        </w:rPr>
      </w:pPr>
      <w:r w:rsidRPr="007E79A3">
        <w:rPr>
          <w:rFonts w:ascii="Arial" w:hAnsi="Arial" w:cs="Arial"/>
          <w:b/>
          <w:bCs/>
          <w:iCs/>
          <w:szCs w:val="24"/>
          <w:u w:val="single"/>
          <w:lang w:bidi="en-US"/>
        </w:rPr>
        <w:t>Voting</w:t>
      </w:r>
    </w:p>
    <w:p w14:paraId="7CF547BF" w14:textId="77E396F1" w:rsidR="008A53FD" w:rsidRPr="007E79A3" w:rsidRDefault="008A7751" w:rsidP="008A53FD">
      <w:pPr>
        <w:rPr>
          <w:rFonts w:ascii="Arial" w:hAnsi="Arial" w:cs="Arial"/>
          <w:szCs w:val="24"/>
        </w:rPr>
      </w:pPr>
      <w:r w:rsidRPr="007E79A3">
        <w:rPr>
          <w:rFonts w:ascii="Arial" w:hAnsi="Arial" w:cs="Arial"/>
          <w:szCs w:val="24"/>
        </w:rPr>
        <w:t xml:space="preserve">Eligible </w:t>
      </w:r>
      <w:r w:rsidR="00B17865" w:rsidRPr="007E79A3">
        <w:rPr>
          <w:rFonts w:ascii="Arial" w:hAnsi="Arial" w:cs="Arial"/>
          <w:szCs w:val="24"/>
        </w:rPr>
        <w:t xml:space="preserve">Grant Recipients </w:t>
      </w:r>
      <w:r w:rsidR="008A53FD" w:rsidRPr="007E79A3">
        <w:rPr>
          <w:rFonts w:ascii="Arial" w:hAnsi="Arial" w:cs="Arial"/>
          <w:szCs w:val="24"/>
        </w:rPr>
        <w:t>will be selected by popular vote during the Voting Perio</w:t>
      </w:r>
      <w:r w:rsidR="00015105" w:rsidRPr="007E79A3">
        <w:rPr>
          <w:rFonts w:ascii="Arial" w:hAnsi="Arial" w:cs="Arial"/>
          <w:szCs w:val="24"/>
        </w:rPr>
        <w:t xml:space="preserve">d.  </w:t>
      </w:r>
      <w:r w:rsidR="008A53FD" w:rsidRPr="007E79A3">
        <w:rPr>
          <w:rFonts w:ascii="Arial" w:hAnsi="Arial" w:cs="Arial"/>
          <w:szCs w:val="24"/>
        </w:rPr>
        <w:t xml:space="preserve">To vote, visit Town &amp; Country’s </w:t>
      </w:r>
      <w:r w:rsidR="003762E9" w:rsidRPr="007E79A3">
        <w:rPr>
          <w:rFonts w:ascii="Arial" w:hAnsi="Arial" w:cs="Arial"/>
          <w:szCs w:val="24"/>
        </w:rPr>
        <w:t xml:space="preserve">website at </w:t>
      </w:r>
      <w:hyperlink r:id="rId14" w:history="1">
        <w:r w:rsidR="003762E9" w:rsidRPr="007E79A3">
          <w:rPr>
            <w:rStyle w:val="Hyperlink"/>
            <w:rFonts w:ascii="Arial" w:hAnsi="Arial" w:cs="Arial"/>
            <w:szCs w:val="24"/>
          </w:rPr>
          <w:t>www.tcfcu.com</w:t>
        </w:r>
      </w:hyperlink>
      <w:r w:rsidR="003762E9" w:rsidRPr="007E79A3">
        <w:rPr>
          <w:rFonts w:ascii="Arial" w:hAnsi="Arial" w:cs="Arial"/>
          <w:szCs w:val="24"/>
        </w:rPr>
        <w:t xml:space="preserve"> </w:t>
      </w:r>
      <w:r w:rsidRPr="007E79A3">
        <w:rPr>
          <w:rFonts w:ascii="Arial" w:hAnsi="Arial" w:cs="Arial"/>
          <w:szCs w:val="24"/>
        </w:rPr>
        <w:t xml:space="preserve">during the Voting Period and submit your vote </w:t>
      </w:r>
      <w:r w:rsidR="008A53FD" w:rsidRPr="007E79A3">
        <w:rPr>
          <w:rFonts w:ascii="Arial" w:hAnsi="Arial" w:cs="Arial"/>
          <w:szCs w:val="24"/>
        </w:rPr>
        <w:t xml:space="preserve">following the voting instructions.  </w:t>
      </w:r>
      <w:r w:rsidR="008A53FD" w:rsidRPr="0099395F">
        <w:rPr>
          <w:rFonts w:ascii="Arial" w:hAnsi="Arial" w:cs="Arial"/>
          <w:szCs w:val="24"/>
        </w:rPr>
        <w:t>Voters will be able to access information about the</w:t>
      </w:r>
      <w:r w:rsidR="00934F9F" w:rsidRPr="0099395F">
        <w:rPr>
          <w:rFonts w:ascii="Arial" w:hAnsi="Arial" w:cs="Arial"/>
          <w:szCs w:val="24"/>
        </w:rPr>
        <w:t xml:space="preserve"> Nominated</w:t>
      </w:r>
      <w:r w:rsidR="008A53FD" w:rsidRPr="0099395F">
        <w:rPr>
          <w:rFonts w:ascii="Arial" w:hAnsi="Arial" w:cs="Arial"/>
          <w:szCs w:val="24"/>
        </w:rPr>
        <w:t xml:space="preserve"> Organizations by reviewing their profiles posted on</w:t>
      </w:r>
      <w:r w:rsidR="008A53FD" w:rsidRPr="005E7809">
        <w:rPr>
          <w:rFonts w:ascii="Arial" w:hAnsi="Arial" w:cs="Arial"/>
          <w:szCs w:val="24"/>
        </w:rPr>
        <w:t xml:space="preserve"> Town &amp; Country’s </w:t>
      </w:r>
      <w:r w:rsidR="00ED4856" w:rsidRPr="005E7809">
        <w:rPr>
          <w:rFonts w:ascii="Arial" w:hAnsi="Arial" w:cs="Arial"/>
          <w:szCs w:val="24"/>
        </w:rPr>
        <w:t>website.</w:t>
      </w:r>
      <w:r w:rsidR="008A53FD" w:rsidRPr="007E79A3">
        <w:rPr>
          <w:rFonts w:ascii="Arial" w:hAnsi="Arial" w:cs="Arial"/>
          <w:szCs w:val="24"/>
        </w:rPr>
        <w:t xml:space="preserve">     </w:t>
      </w:r>
    </w:p>
    <w:p w14:paraId="68CE5B00" w14:textId="77777777" w:rsidR="008A53FD" w:rsidRPr="007E79A3" w:rsidRDefault="008A53FD" w:rsidP="008A53FD">
      <w:pPr>
        <w:rPr>
          <w:rFonts w:ascii="Arial" w:hAnsi="Arial" w:cs="Arial"/>
          <w:szCs w:val="24"/>
        </w:rPr>
      </w:pPr>
      <w:r w:rsidRPr="007E79A3">
        <w:rPr>
          <w:rFonts w:ascii="Arial" w:hAnsi="Arial" w:cs="Arial"/>
          <w:szCs w:val="24"/>
        </w:rPr>
        <w:t xml:space="preserve">Only one (1) vote per one (1) individual per one (1) day is allowed.  Individuals employed by or associated with </w:t>
      </w:r>
      <w:r w:rsidR="008A7751" w:rsidRPr="007E79A3">
        <w:rPr>
          <w:rFonts w:ascii="Arial" w:hAnsi="Arial" w:cs="Arial"/>
          <w:szCs w:val="24"/>
        </w:rPr>
        <w:t xml:space="preserve">the Applicant or Organizational Nominee (as may be applicable) </w:t>
      </w:r>
      <w:r w:rsidRPr="007E79A3">
        <w:rPr>
          <w:rFonts w:ascii="Arial" w:hAnsi="Arial" w:cs="Arial"/>
          <w:szCs w:val="24"/>
        </w:rPr>
        <w:t>may each submit a vote subject to the one vote per day limitation.</w:t>
      </w:r>
      <w:r w:rsidR="008A7751" w:rsidRPr="007E79A3">
        <w:rPr>
          <w:rFonts w:ascii="Arial" w:hAnsi="Arial" w:cs="Arial"/>
          <w:szCs w:val="24"/>
        </w:rPr>
        <w:t xml:space="preserve"> </w:t>
      </w:r>
      <w:r w:rsidRPr="007E79A3">
        <w:rPr>
          <w:rFonts w:ascii="Arial" w:hAnsi="Arial" w:cs="Arial"/>
          <w:szCs w:val="24"/>
        </w:rPr>
        <w:t xml:space="preserve"> </w:t>
      </w:r>
      <w:r w:rsidR="008A7751" w:rsidRPr="007E79A3">
        <w:rPr>
          <w:rFonts w:ascii="Arial" w:hAnsi="Arial" w:cs="Arial"/>
          <w:szCs w:val="24"/>
        </w:rPr>
        <w:t>For the purposes of the Rules, a</w:t>
      </w:r>
      <w:r w:rsidRPr="007E79A3">
        <w:rPr>
          <w:rFonts w:ascii="Arial" w:hAnsi="Arial" w:cs="Arial"/>
          <w:szCs w:val="24"/>
        </w:rPr>
        <w:t xml:space="preserve"> “day” </w:t>
      </w:r>
      <w:r w:rsidR="008A7751" w:rsidRPr="007E79A3">
        <w:rPr>
          <w:rFonts w:ascii="Arial" w:hAnsi="Arial" w:cs="Arial"/>
          <w:szCs w:val="24"/>
        </w:rPr>
        <w:t xml:space="preserve">means a </w:t>
      </w:r>
      <w:r w:rsidRPr="007E79A3">
        <w:rPr>
          <w:rFonts w:ascii="Arial" w:hAnsi="Arial" w:cs="Arial"/>
          <w:szCs w:val="24"/>
        </w:rPr>
        <w:t xml:space="preserve">24-hour period beginning at 12:00 a.m. ET and ending at 11:59 p.m. ET.  </w:t>
      </w:r>
    </w:p>
    <w:p w14:paraId="4F860F80" w14:textId="5E79BADD" w:rsidR="008A53FD" w:rsidRPr="007E79A3" w:rsidRDefault="008A53FD" w:rsidP="008A53FD">
      <w:pPr>
        <w:rPr>
          <w:rFonts w:ascii="Arial" w:hAnsi="Arial" w:cs="Arial"/>
          <w:szCs w:val="24"/>
        </w:rPr>
      </w:pPr>
      <w:r w:rsidRPr="007E79A3">
        <w:rPr>
          <w:rFonts w:ascii="Arial" w:hAnsi="Arial" w:cs="Arial"/>
          <w:szCs w:val="24"/>
        </w:rPr>
        <w:t xml:space="preserve">Town &amp; Country may authorize other voting methods from time to time.  To make sure you have the most updated voting information, please regularly visit Town &amp; Country’s </w:t>
      </w:r>
      <w:r w:rsidR="00ED4856" w:rsidRPr="007E79A3">
        <w:rPr>
          <w:rFonts w:ascii="Arial" w:hAnsi="Arial" w:cs="Arial"/>
          <w:szCs w:val="24"/>
        </w:rPr>
        <w:t>website</w:t>
      </w:r>
      <w:r w:rsidRPr="007E79A3">
        <w:rPr>
          <w:rFonts w:ascii="Arial" w:hAnsi="Arial" w:cs="Arial"/>
          <w:szCs w:val="24"/>
        </w:rPr>
        <w:t xml:space="preserve">. </w:t>
      </w:r>
    </w:p>
    <w:p w14:paraId="650D8F0B" w14:textId="77777777" w:rsidR="008A7751" w:rsidRPr="007E79A3" w:rsidRDefault="008A7751" w:rsidP="008A7751">
      <w:pPr>
        <w:rPr>
          <w:rFonts w:ascii="Arial" w:hAnsi="Arial" w:cs="Arial"/>
          <w:szCs w:val="24"/>
        </w:rPr>
      </w:pPr>
      <w:r w:rsidRPr="007E79A3">
        <w:rPr>
          <w:rFonts w:ascii="Arial" w:hAnsi="Arial" w:cs="Arial"/>
          <w:szCs w:val="24"/>
        </w:rPr>
        <w:t xml:space="preserve">ANY AND ALL ACTIVITIES DESIGNED TO CIRCUMVENT THESE VOTING RULES, INCLUDING BY USING PROXIES OR DUMMY ACCOUNTS, VOTING FROM MULTIPLE ACCOUNTS USED BY THE SAME PERSON, OR OTHER FRAUDULENT, DECEPTIVE AND MISLEADING CONDUCT, MAY RESULT IN PERMANENT DISQUALIFICATION OF </w:t>
      </w:r>
      <w:r w:rsidR="003A08C9" w:rsidRPr="007E79A3">
        <w:rPr>
          <w:rFonts w:ascii="Arial" w:hAnsi="Arial" w:cs="Arial"/>
          <w:szCs w:val="24"/>
        </w:rPr>
        <w:t xml:space="preserve">THE </w:t>
      </w:r>
      <w:r w:rsidRPr="007E79A3">
        <w:rPr>
          <w:rFonts w:ascii="Arial" w:hAnsi="Arial" w:cs="Arial"/>
          <w:szCs w:val="24"/>
        </w:rPr>
        <w:t xml:space="preserve">VOTER ENGAGING IN THIS CONDUCT AND ALSO OF THE </w:t>
      </w:r>
      <w:r w:rsidR="003A08C9" w:rsidRPr="007E79A3">
        <w:rPr>
          <w:rFonts w:ascii="Arial" w:hAnsi="Arial" w:cs="Arial"/>
          <w:szCs w:val="24"/>
        </w:rPr>
        <w:t>APPLICATION, THE APPLICANT AND/OR THE ORGANIZATIONAL NOMINEE (AS MAY BE APPLICABLE)</w:t>
      </w:r>
      <w:r w:rsidRPr="007E79A3">
        <w:rPr>
          <w:rFonts w:ascii="Arial" w:hAnsi="Arial" w:cs="Arial"/>
          <w:szCs w:val="24"/>
        </w:rPr>
        <w:t xml:space="preserve">.  </w:t>
      </w:r>
    </w:p>
    <w:p w14:paraId="24B9686E" w14:textId="77777777" w:rsidR="008A53FD" w:rsidRPr="007E79A3" w:rsidRDefault="008A53FD" w:rsidP="008A53FD">
      <w:pPr>
        <w:rPr>
          <w:rFonts w:ascii="Arial" w:hAnsi="Arial" w:cs="Arial"/>
          <w:b/>
          <w:szCs w:val="24"/>
          <w:u w:val="single"/>
        </w:rPr>
      </w:pPr>
      <w:r w:rsidRPr="007E79A3">
        <w:rPr>
          <w:rFonts w:ascii="Arial" w:hAnsi="Arial" w:cs="Arial"/>
          <w:b/>
          <w:szCs w:val="24"/>
          <w:u w:val="single"/>
        </w:rPr>
        <w:t xml:space="preserve">Grant Award Determination </w:t>
      </w:r>
    </w:p>
    <w:p w14:paraId="77E801A0" w14:textId="2867BD77" w:rsidR="008A53FD" w:rsidRPr="007E79A3" w:rsidRDefault="008A53FD" w:rsidP="008A53FD">
      <w:pPr>
        <w:rPr>
          <w:rFonts w:ascii="Arial" w:hAnsi="Arial" w:cs="Arial"/>
          <w:szCs w:val="24"/>
        </w:rPr>
      </w:pPr>
      <w:r w:rsidRPr="007E79A3">
        <w:rPr>
          <w:rFonts w:ascii="Arial" w:hAnsi="Arial" w:cs="Arial"/>
          <w:szCs w:val="24"/>
        </w:rPr>
        <w:t xml:space="preserve">Town &amp; Country will determine the </w:t>
      </w:r>
      <w:r w:rsidR="003A08C9" w:rsidRPr="007E79A3">
        <w:rPr>
          <w:rFonts w:ascii="Arial" w:hAnsi="Arial" w:cs="Arial"/>
          <w:szCs w:val="24"/>
        </w:rPr>
        <w:t>Eligible Grant Recipients</w:t>
      </w:r>
      <w:r w:rsidRPr="007E79A3">
        <w:rPr>
          <w:rFonts w:ascii="Arial" w:hAnsi="Arial" w:cs="Arial"/>
          <w:szCs w:val="24"/>
        </w:rPr>
        <w:t xml:space="preserve"> after the close of the Voting Period based on the number of votes received by each </w:t>
      </w:r>
      <w:r w:rsidR="00B105AE" w:rsidRPr="007E79A3">
        <w:rPr>
          <w:rFonts w:ascii="Arial" w:hAnsi="Arial" w:cs="Arial"/>
          <w:szCs w:val="24"/>
        </w:rPr>
        <w:t>Application.</w:t>
      </w:r>
      <w:r w:rsidRPr="007E79A3">
        <w:rPr>
          <w:rFonts w:ascii="Arial" w:hAnsi="Arial" w:cs="Arial"/>
          <w:szCs w:val="24"/>
        </w:rPr>
        <w:t xml:space="preserve"> Subject to the limitations of </w:t>
      </w:r>
      <w:r w:rsidR="00015105" w:rsidRPr="007E79A3">
        <w:rPr>
          <w:rFonts w:ascii="Arial" w:hAnsi="Arial" w:cs="Arial"/>
          <w:bCs/>
          <w:iCs/>
          <w:szCs w:val="24"/>
          <w:lang w:bidi="en-US"/>
        </w:rPr>
        <w:t xml:space="preserve">Available Better Neighbor Funds Grants section, </w:t>
      </w:r>
      <w:r w:rsidRPr="00E53647">
        <w:rPr>
          <w:rFonts w:ascii="Arial" w:hAnsi="Arial" w:cs="Arial"/>
          <w:szCs w:val="24"/>
        </w:rPr>
        <w:t xml:space="preserve">the </w:t>
      </w:r>
      <w:r w:rsidR="008E1F3C" w:rsidRPr="00E53647">
        <w:rPr>
          <w:rFonts w:ascii="Arial" w:hAnsi="Arial" w:cs="Arial"/>
          <w:szCs w:val="24"/>
        </w:rPr>
        <w:t xml:space="preserve">eight </w:t>
      </w:r>
      <w:r w:rsidRPr="00E53647">
        <w:rPr>
          <w:rFonts w:ascii="Arial" w:hAnsi="Arial" w:cs="Arial"/>
          <w:szCs w:val="24"/>
        </w:rPr>
        <w:t>Participants with the greatest number of votes will</w:t>
      </w:r>
      <w:r w:rsidR="008E1F3C" w:rsidRPr="00E53647">
        <w:rPr>
          <w:rFonts w:ascii="Arial" w:hAnsi="Arial" w:cs="Arial"/>
          <w:szCs w:val="24"/>
        </w:rPr>
        <w:t xml:space="preserve"> each</w:t>
      </w:r>
      <w:r w:rsidRPr="00E53647">
        <w:rPr>
          <w:rFonts w:ascii="Arial" w:hAnsi="Arial" w:cs="Arial"/>
          <w:szCs w:val="24"/>
        </w:rPr>
        <w:t xml:space="preserve"> receive</w:t>
      </w:r>
      <w:r w:rsidR="008E1F3C" w:rsidRPr="00E53647">
        <w:rPr>
          <w:rFonts w:ascii="Arial" w:hAnsi="Arial" w:cs="Arial"/>
          <w:szCs w:val="24"/>
        </w:rPr>
        <w:t xml:space="preserve"> a</w:t>
      </w:r>
      <w:r w:rsidRPr="00E53647">
        <w:rPr>
          <w:rFonts w:ascii="Arial" w:hAnsi="Arial" w:cs="Arial"/>
          <w:szCs w:val="24"/>
        </w:rPr>
        <w:t xml:space="preserve"> </w:t>
      </w:r>
      <w:r w:rsidR="00E53647" w:rsidRPr="00E53647">
        <w:rPr>
          <w:rFonts w:ascii="Arial" w:hAnsi="Arial" w:cs="Arial"/>
          <w:szCs w:val="24"/>
        </w:rPr>
        <w:t>$4,000</w:t>
      </w:r>
      <w:r w:rsidR="008E1F3C" w:rsidRPr="00E53647">
        <w:rPr>
          <w:rFonts w:ascii="Arial" w:hAnsi="Arial" w:cs="Arial"/>
          <w:szCs w:val="24"/>
        </w:rPr>
        <w:t xml:space="preserve"> </w:t>
      </w:r>
      <w:r w:rsidR="003A08C9" w:rsidRPr="00E53647">
        <w:rPr>
          <w:rFonts w:ascii="Arial" w:hAnsi="Arial" w:cs="Arial"/>
          <w:szCs w:val="24"/>
        </w:rPr>
        <w:t>Grant</w:t>
      </w:r>
      <w:r w:rsidR="008E1F3C" w:rsidRPr="00E53647">
        <w:rPr>
          <w:rFonts w:ascii="Arial" w:hAnsi="Arial" w:cs="Arial"/>
          <w:szCs w:val="24"/>
        </w:rPr>
        <w:t>. The Participant receiving the most votes will receive an additional $</w:t>
      </w:r>
      <w:r w:rsidR="00E53647" w:rsidRPr="00E53647">
        <w:rPr>
          <w:rFonts w:ascii="Arial" w:hAnsi="Arial" w:cs="Arial"/>
          <w:szCs w:val="24"/>
        </w:rPr>
        <w:t>1,000</w:t>
      </w:r>
      <w:r w:rsidRPr="00E53647">
        <w:rPr>
          <w:rFonts w:ascii="Arial" w:hAnsi="Arial" w:cs="Arial"/>
          <w:szCs w:val="24"/>
        </w:rPr>
        <w:t>.</w:t>
      </w:r>
      <w:r w:rsidRPr="005E7809">
        <w:rPr>
          <w:rFonts w:ascii="Arial" w:hAnsi="Arial" w:cs="Arial"/>
          <w:szCs w:val="24"/>
        </w:rPr>
        <w:t xml:space="preserve">  If there is a tie</w:t>
      </w:r>
      <w:r w:rsidRPr="007E79A3">
        <w:rPr>
          <w:rFonts w:ascii="Arial" w:hAnsi="Arial" w:cs="Arial"/>
          <w:szCs w:val="24"/>
        </w:rPr>
        <w:t xml:space="preserve"> among the </w:t>
      </w:r>
      <w:r w:rsidR="00015105" w:rsidRPr="007E79A3">
        <w:rPr>
          <w:rFonts w:ascii="Arial" w:hAnsi="Arial" w:cs="Arial"/>
          <w:szCs w:val="24"/>
        </w:rPr>
        <w:t>Applications</w:t>
      </w:r>
      <w:r w:rsidRPr="007E79A3">
        <w:rPr>
          <w:rFonts w:ascii="Arial" w:hAnsi="Arial" w:cs="Arial"/>
          <w:szCs w:val="24"/>
        </w:rPr>
        <w:t xml:space="preserve">, the </w:t>
      </w:r>
      <w:r w:rsidR="00015105" w:rsidRPr="007E79A3">
        <w:rPr>
          <w:rFonts w:ascii="Arial" w:hAnsi="Arial" w:cs="Arial"/>
          <w:szCs w:val="24"/>
        </w:rPr>
        <w:t xml:space="preserve">Application that </w:t>
      </w:r>
      <w:r w:rsidRPr="007E79A3">
        <w:rPr>
          <w:rFonts w:ascii="Arial" w:hAnsi="Arial" w:cs="Arial"/>
          <w:szCs w:val="24"/>
        </w:rPr>
        <w:t xml:space="preserve">first received the number of votes in question shall be </w:t>
      </w:r>
      <w:r w:rsidR="00015105" w:rsidRPr="007E79A3">
        <w:rPr>
          <w:rFonts w:ascii="Arial" w:hAnsi="Arial" w:cs="Arial"/>
          <w:szCs w:val="24"/>
        </w:rPr>
        <w:t xml:space="preserve">deemed an </w:t>
      </w:r>
      <w:r w:rsidR="00B17865" w:rsidRPr="007E79A3">
        <w:rPr>
          <w:rFonts w:ascii="Arial" w:hAnsi="Arial" w:cs="Arial"/>
          <w:szCs w:val="24"/>
        </w:rPr>
        <w:t>Eligible Grant Recipient</w:t>
      </w:r>
      <w:r w:rsidRPr="007E79A3">
        <w:rPr>
          <w:rFonts w:ascii="Arial" w:hAnsi="Arial" w:cs="Arial"/>
          <w:szCs w:val="24"/>
        </w:rPr>
        <w:t xml:space="preserve">. The </w:t>
      </w:r>
      <w:r w:rsidR="00BD6829" w:rsidRPr="007E79A3">
        <w:rPr>
          <w:rFonts w:ascii="Arial" w:hAnsi="Arial" w:cs="Arial"/>
          <w:szCs w:val="24"/>
        </w:rPr>
        <w:t xml:space="preserve">Grants </w:t>
      </w:r>
      <w:r w:rsidRPr="007E79A3">
        <w:rPr>
          <w:rFonts w:ascii="Arial" w:hAnsi="Arial" w:cs="Arial"/>
          <w:szCs w:val="24"/>
        </w:rPr>
        <w:t xml:space="preserve">are non-transferable.  </w:t>
      </w:r>
    </w:p>
    <w:p w14:paraId="1A9343C6" w14:textId="77777777" w:rsidR="00015105" w:rsidRPr="007E79A3" w:rsidRDefault="00BD6829" w:rsidP="00015105">
      <w:pPr>
        <w:rPr>
          <w:rFonts w:ascii="Arial" w:hAnsi="Arial" w:cs="Arial"/>
          <w:szCs w:val="24"/>
        </w:rPr>
      </w:pPr>
      <w:r w:rsidRPr="007E79A3">
        <w:rPr>
          <w:rFonts w:ascii="Arial" w:hAnsi="Arial" w:cs="Arial"/>
          <w:szCs w:val="24"/>
        </w:rPr>
        <w:lastRenderedPageBreak/>
        <w:t>Eligible</w:t>
      </w:r>
      <w:r w:rsidR="008A53FD" w:rsidRPr="007E79A3">
        <w:rPr>
          <w:rFonts w:ascii="Arial" w:hAnsi="Arial" w:cs="Arial"/>
          <w:szCs w:val="24"/>
        </w:rPr>
        <w:t xml:space="preserve"> </w:t>
      </w:r>
      <w:r w:rsidR="00B17865" w:rsidRPr="007E79A3">
        <w:rPr>
          <w:rFonts w:ascii="Arial" w:hAnsi="Arial" w:cs="Arial"/>
          <w:szCs w:val="24"/>
        </w:rPr>
        <w:t xml:space="preserve">Grant Recipients </w:t>
      </w:r>
      <w:r w:rsidR="00015105" w:rsidRPr="007E79A3">
        <w:rPr>
          <w:rFonts w:ascii="Arial" w:hAnsi="Arial" w:cs="Arial"/>
          <w:szCs w:val="24"/>
        </w:rPr>
        <w:t>will</w:t>
      </w:r>
      <w:r w:rsidR="008A53FD" w:rsidRPr="007E79A3">
        <w:rPr>
          <w:rFonts w:ascii="Arial" w:hAnsi="Arial" w:cs="Arial"/>
          <w:szCs w:val="24"/>
        </w:rPr>
        <w:t xml:space="preserve"> be determined solely by the number of votes.  </w:t>
      </w:r>
      <w:r w:rsidR="00015105" w:rsidRPr="007E79A3">
        <w:rPr>
          <w:rFonts w:ascii="Arial" w:hAnsi="Arial" w:cs="Arial"/>
          <w:szCs w:val="24"/>
        </w:rPr>
        <w:t xml:space="preserve">Votes are not subject to recount.  </w:t>
      </w:r>
    </w:p>
    <w:p w14:paraId="1E9BC518" w14:textId="7835C0B9" w:rsidR="00015105" w:rsidRPr="007E79A3" w:rsidRDefault="008A53FD" w:rsidP="008A53FD">
      <w:pPr>
        <w:rPr>
          <w:rFonts w:ascii="Arial" w:hAnsi="Arial" w:cs="Arial"/>
          <w:szCs w:val="24"/>
        </w:rPr>
      </w:pPr>
      <w:r w:rsidRPr="007E79A3">
        <w:rPr>
          <w:rFonts w:ascii="Arial" w:hAnsi="Arial" w:cs="Arial"/>
          <w:szCs w:val="24"/>
        </w:rPr>
        <w:t xml:space="preserve">Town &amp; Country </w:t>
      </w:r>
      <w:r w:rsidRPr="008E1F3C">
        <w:rPr>
          <w:rFonts w:ascii="Arial" w:hAnsi="Arial" w:cs="Arial"/>
          <w:szCs w:val="24"/>
        </w:rPr>
        <w:t xml:space="preserve">will not evaluate and will not </w:t>
      </w:r>
      <w:r w:rsidR="003A08C9" w:rsidRPr="008E1F3C">
        <w:rPr>
          <w:rFonts w:ascii="Arial" w:hAnsi="Arial" w:cs="Arial"/>
          <w:szCs w:val="24"/>
        </w:rPr>
        <w:t>screen</w:t>
      </w:r>
      <w:r w:rsidR="00015105" w:rsidRPr="008E1F3C">
        <w:rPr>
          <w:rFonts w:ascii="Arial" w:hAnsi="Arial" w:cs="Arial"/>
          <w:szCs w:val="24"/>
        </w:rPr>
        <w:t xml:space="preserve"> </w:t>
      </w:r>
      <w:proofErr w:type="gramStart"/>
      <w:r w:rsidR="008E1F3C" w:rsidRPr="008E1F3C">
        <w:rPr>
          <w:rFonts w:ascii="Arial" w:hAnsi="Arial" w:cs="Arial"/>
          <w:szCs w:val="24"/>
        </w:rPr>
        <w:t>submit</w:t>
      </w:r>
      <w:r w:rsidR="008E1F3C">
        <w:rPr>
          <w:rFonts w:ascii="Arial" w:hAnsi="Arial" w:cs="Arial"/>
          <w:szCs w:val="24"/>
        </w:rPr>
        <w:t>ted</w:t>
      </w:r>
      <w:proofErr w:type="gramEnd"/>
      <w:r w:rsidR="00015105" w:rsidRPr="008E1F3C">
        <w:rPr>
          <w:rFonts w:ascii="Arial" w:hAnsi="Arial" w:cs="Arial"/>
          <w:szCs w:val="24"/>
        </w:rPr>
        <w:t xml:space="preserve"> Applications for</w:t>
      </w:r>
      <w:r w:rsidRPr="008E1F3C">
        <w:rPr>
          <w:rFonts w:ascii="Arial" w:hAnsi="Arial" w:cs="Arial"/>
          <w:szCs w:val="24"/>
        </w:rPr>
        <w:t xml:space="preserve"> ideas or projects except for complia</w:t>
      </w:r>
      <w:r w:rsidR="00015105" w:rsidRPr="008E1F3C">
        <w:rPr>
          <w:rFonts w:ascii="Arial" w:hAnsi="Arial" w:cs="Arial"/>
          <w:szCs w:val="24"/>
        </w:rPr>
        <w:t>nce</w:t>
      </w:r>
      <w:r w:rsidR="00015105" w:rsidRPr="007E79A3">
        <w:rPr>
          <w:rFonts w:ascii="Arial" w:hAnsi="Arial" w:cs="Arial"/>
          <w:szCs w:val="24"/>
        </w:rPr>
        <w:t xml:space="preserve"> with these Rules. Separate Applications</w:t>
      </w:r>
      <w:r w:rsidRPr="007E79A3">
        <w:rPr>
          <w:rFonts w:ascii="Arial" w:hAnsi="Arial" w:cs="Arial"/>
          <w:szCs w:val="24"/>
        </w:rPr>
        <w:t xml:space="preserve"> may propose the same or </w:t>
      </w:r>
      <w:r w:rsidR="00015105" w:rsidRPr="007E79A3">
        <w:rPr>
          <w:rFonts w:ascii="Arial" w:hAnsi="Arial" w:cs="Arial"/>
          <w:szCs w:val="24"/>
        </w:rPr>
        <w:t xml:space="preserve">similar project or initiative. </w:t>
      </w:r>
    </w:p>
    <w:p w14:paraId="58E4EC1B" w14:textId="3C29CF1E" w:rsidR="008A53FD" w:rsidRPr="005E7809" w:rsidRDefault="008A53FD" w:rsidP="008A53FD">
      <w:pPr>
        <w:rPr>
          <w:rFonts w:ascii="Arial" w:hAnsi="Arial" w:cs="Arial"/>
          <w:szCs w:val="24"/>
        </w:rPr>
      </w:pPr>
      <w:r w:rsidRPr="007E79A3">
        <w:rPr>
          <w:rFonts w:ascii="Arial" w:hAnsi="Arial" w:cs="Arial"/>
          <w:szCs w:val="24"/>
        </w:rPr>
        <w:t xml:space="preserve">To receive their </w:t>
      </w:r>
      <w:r w:rsidR="003A08C9" w:rsidRPr="007E79A3">
        <w:rPr>
          <w:rFonts w:ascii="Arial" w:hAnsi="Arial" w:cs="Arial"/>
          <w:szCs w:val="24"/>
        </w:rPr>
        <w:t>Grant</w:t>
      </w:r>
      <w:r w:rsidRPr="007E79A3">
        <w:rPr>
          <w:rFonts w:ascii="Arial" w:hAnsi="Arial" w:cs="Arial"/>
          <w:szCs w:val="24"/>
        </w:rPr>
        <w:t xml:space="preserve">, all </w:t>
      </w:r>
      <w:r w:rsidR="003A08C9" w:rsidRPr="007E79A3">
        <w:rPr>
          <w:rFonts w:ascii="Arial" w:hAnsi="Arial" w:cs="Arial"/>
          <w:szCs w:val="24"/>
        </w:rPr>
        <w:t>Eligible Grant Recipients</w:t>
      </w:r>
      <w:r w:rsidRPr="007E79A3">
        <w:rPr>
          <w:rFonts w:ascii="Arial" w:hAnsi="Arial" w:cs="Arial"/>
          <w:szCs w:val="24"/>
        </w:rPr>
        <w:t xml:space="preserve"> will be required to sign a publicity release and a Grant Agreement within fourteen (14) days </w:t>
      </w:r>
      <w:r w:rsidR="006675E6">
        <w:rPr>
          <w:rFonts w:ascii="Arial" w:hAnsi="Arial" w:cs="Arial"/>
          <w:szCs w:val="24"/>
        </w:rPr>
        <w:t>from</w:t>
      </w:r>
      <w:r w:rsidRPr="007E79A3">
        <w:rPr>
          <w:rFonts w:ascii="Arial" w:hAnsi="Arial" w:cs="Arial"/>
          <w:szCs w:val="24"/>
        </w:rPr>
        <w:t xml:space="preserve"> being notified of their selection in a form and substance as will be determined by Town &amp; Country in its sole discretion. </w:t>
      </w:r>
      <w:r w:rsidRPr="008E1F3C">
        <w:rPr>
          <w:rFonts w:ascii="Arial" w:hAnsi="Arial" w:cs="Arial"/>
          <w:szCs w:val="24"/>
        </w:rPr>
        <w:t xml:space="preserve">The Grant Agreement will require </w:t>
      </w:r>
      <w:r w:rsidR="00B17865" w:rsidRPr="008E1F3C">
        <w:rPr>
          <w:rFonts w:ascii="Arial" w:hAnsi="Arial" w:cs="Arial"/>
          <w:szCs w:val="24"/>
        </w:rPr>
        <w:t>Eligible Grant Recipients</w:t>
      </w:r>
      <w:r w:rsidRPr="008E1F3C">
        <w:rPr>
          <w:rFonts w:ascii="Arial" w:hAnsi="Arial" w:cs="Arial"/>
          <w:szCs w:val="24"/>
        </w:rPr>
        <w:t xml:space="preserve"> to certify that </w:t>
      </w:r>
      <w:r w:rsidR="006F337D" w:rsidRPr="008E1F3C">
        <w:rPr>
          <w:rFonts w:ascii="Arial" w:hAnsi="Arial" w:cs="Arial"/>
          <w:szCs w:val="24"/>
        </w:rPr>
        <w:t>use of funds</w:t>
      </w:r>
      <w:r w:rsidRPr="008E1F3C">
        <w:rPr>
          <w:rFonts w:ascii="Arial" w:hAnsi="Arial" w:cs="Arial"/>
          <w:szCs w:val="24"/>
        </w:rPr>
        <w:t xml:space="preserve"> described in their </w:t>
      </w:r>
      <w:proofErr w:type="gramStart"/>
      <w:r w:rsidRPr="008E1F3C">
        <w:rPr>
          <w:rFonts w:ascii="Arial" w:hAnsi="Arial" w:cs="Arial"/>
          <w:szCs w:val="24"/>
        </w:rPr>
        <w:t>Application</w:t>
      </w:r>
      <w:proofErr w:type="gramEnd"/>
      <w:r w:rsidRPr="008E1F3C">
        <w:rPr>
          <w:rFonts w:ascii="Arial" w:hAnsi="Arial" w:cs="Arial"/>
          <w:szCs w:val="24"/>
        </w:rPr>
        <w:t xml:space="preserve"> will be in </w:t>
      </w:r>
      <w:r w:rsidRPr="005E7809">
        <w:rPr>
          <w:rFonts w:ascii="Arial" w:hAnsi="Arial" w:cs="Arial"/>
          <w:szCs w:val="24"/>
        </w:rPr>
        <w:t>compliance with all applicable laws, rules and regulations, including any federal regulations restricting or prohibiting U.S. persons from engaging in transactions and dealings with countries, entities, or individuals subject to economic sanctions administered by the U.S. Department of the Treasury's Office of Foreign Assets Control. Failure to sign the Grant Agreement</w:t>
      </w:r>
      <w:r w:rsidR="00015105" w:rsidRPr="005E7809">
        <w:rPr>
          <w:rFonts w:ascii="Arial" w:hAnsi="Arial" w:cs="Arial"/>
          <w:szCs w:val="24"/>
        </w:rPr>
        <w:t xml:space="preserve"> or a publicity release</w:t>
      </w:r>
      <w:r w:rsidRPr="005E7809">
        <w:rPr>
          <w:rFonts w:ascii="Arial" w:hAnsi="Arial" w:cs="Arial"/>
          <w:szCs w:val="24"/>
        </w:rPr>
        <w:t xml:space="preserve"> will disqualify a</w:t>
      </w:r>
      <w:r w:rsidR="00B17865" w:rsidRPr="005E7809">
        <w:rPr>
          <w:rFonts w:ascii="Arial" w:hAnsi="Arial" w:cs="Arial"/>
          <w:szCs w:val="24"/>
        </w:rPr>
        <w:t>n eligible Grant Recipien</w:t>
      </w:r>
      <w:r w:rsidRPr="005E7809">
        <w:rPr>
          <w:rFonts w:ascii="Arial" w:hAnsi="Arial" w:cs="Arial"/>
          <w:szCs w:val="24"/>
        </w:rPr>
        <w:t xml:space="preserve">t from receiving the </w:t>
      </w:r>
      <w:r w:rsidR="003A08C9" w:rsidRPr="005E7809">
        <w:rPr>
          <w:rFonts w:ascii="Arial" w:hAnsi="Arial" w:cs="Arial"/>
          <w:szCs w:val="24"/>
        </w:rPr>
        <w:t>Grant</w:t>
      </w:r>
      <w:r w:rsidRPr="005E7809">
        <w:rPr>
          <w:rFonts w:ascii="Arial" w:hAnsi="Arial" w:cs="Arial"/>
          <w:szCs w:val="24"/>
        </w:rPr>
        <w:t xml:space="preserve">. </w:t>
      </w:r>
    </w:p>
    <w:p w14:paraId="61429F19" w14:textId="20566194" w:rsidR="008A53FD" w:rsidRPr="007E79A3" w:rsidRDefault="008A53FD" w:rsidP="008A53FD">
      <w:pPr>
        <w:rPr>
          <w:rFonts w:ascii="Arial" w:hAnsi="Arial" w:cs="Arial"/>
          <w:szCs w:val="24"/>
        </w:rPr>
      </w:pPr>
      <w:r w:rsidRPr="005E7809">
        <w:rPr>
          <w:rFonts w:ascii="Arial" w:hAnsi="Arial" w:cs="Arial"/>
          <w:szCs w:val="24"/>
        </w:rPr>
        <w:t xml:space="preserve">Eligible </w:t>
      </w:r>
      <w:r w:rsidR="00B17865" w:rsidRPr="005E7809">
        <w:rPr>
          <w:rFonts w:ascii="Arial" w:hAnsi="Arial" w:cs="Arial"/>
          <w:szCs w:val="24"/>
        </w:rPr>
        <w:t xml:space="preserve">Grant Recipients </w:t>
      </w:r>
      <w:r w:rsidRPr="005E7809">
        <w:rPr>
          <w:rFonts w:ascii="Arial" w:hAnsi="Arial" w:cs="Arial"/>
          <w:szCs w:val="24"/>
        </w:rPr>
        <w:t xml:space="preserve">may be required to submit to a confidential background check to confirm eligibility and help ensure that the use of any such person in advertising or publicity for the Better Neighbor Fund program will not bring </w:t>
      </w:r>
      <w:r w:rsidR="003A08C9" w:rsidRPr="005E7809">
        <w:rPr>
          <w:rFonts w:ascii="Arial" w:hAnsi="Arial" w:cs="Arial"/>
          <w:szCs w:val="24"/>
        </w:rPr>
        <w:t>Town &amp; Country</w:t>
      </w:r>
      <w:r w:rsidRPr="005E7809">
        <w:rPr>
          <w:rFonts w:ascii="Arial" w:hAnsi="Arial" w:cs="Arial"/>
          <w:szCs w:val="24"/>
        </w:rPr>
        <w:t xml:space="preserve"> into public disrepute, contempt, </w:t>
      </w:r>
      <w:r w:rsidR="00C67C83" w:rsidRPr="005E7809">
        <w:rPr>
          <w:rFonts w:ascii="Arial" w:hAnsi="Arial" w:cs="Arial"/>
          <w:szCs w:val="24"/>
        </w:rPr>
        <w:t>scandal,</w:t>
      </w:r>
      <w:r w:rsidRPr="005E7809">
        <w:rPr>
          <w:rFonts w:ascii="Arial" w:hAnsi="Arial" w:cs="Arial"/>
          <w:szCs w:val="24"/>
        </w:rPr>
        <w:t xml:space="preserve"> or ridicule or reflect unfavorably on Town &amp; Country, its agents or the Better Neighbor Fund program as determined by Town &amp; </w:t>
      </w:r>
      <w:r w:rsidR="007D6FAF" w:rsidRPr="005E7809">
        <w:rPr>
          <w:rFonts w:ascii="Arial" w:hAnsi="Arial" w:cs="Arial"/>
          <w:szCs w:val="24"/>
        </w:rPr>
        <w:t>Country</w:t>
      </w:r>
      <w:r w:rsidRPr="005E7809">
        <w:rPr>
          <w:rFonts w:ascii="Arial" w:hAnsi="Arial" w:cs="Arial"/>
          <w:szCs w:val="24"/>
        </w:rPr>
        <w:t xml:space="preserve"> in its sole discretion.</w:t>
      </w:r>
      <w:r w:rsidRPr="007E79A3">
        <w:rPr>
          <w:rFonts w:ascii="Arial" w:hAnsi="Arial" w:cs="Arial"/>
          <w:szCs w:val="24"/>
        </w:rPr>
        <w:t xml:space="preserve"> </w:t>
      </w:r>
    </w:p>
    <w:p w14:paraId="53DE735F" w14:textId="77777777" w:rsidR="008A53FD" w:rsidRPr="007E79A3" w:rsidRDefault="003A08C9" w:rsidP="008A53FD">
      <w:pPr>
        <w:rPr>
          <w:rFonts w:ascii="Arial" w:hAnsi="Arial" w:cs="Arial"/>
          <w:szCs w:val="24"/>
          <w:lang w:bidi="en-US"/>
        </w:rPr>
      </w:pPr>
      <w:r w:rsidRPr="007E79A3">
        <w:rPr>
          <w:rFonts w:ascii="Arial" w:hAnsi="Arial" w:cs="Arial"/>
          <w:szCs w:val="24"/>
          <w:lang w:bidi="en-US"/>
        </w:rPr>
        <w:t>Town &amp; Country reserves the right to disburse the Grant over</w:t>
      </w:r>
      <w:r w:rsidR="000D660A" w:rsidRPr="007E79A3">
        <w:rPr>
          <w:rFonts w:ascii="Arial" w:hAnsi="Arial" w:cs="Arial"/>
          <w:szCs w:val="24"/>
          <w:lang w:bidi="en-US"/>
        </w:rPr>
        <w:t xml:space="preserve"> </w:t>
      </w:r>
      <w:r w:rsidRPr="007E79A3">
        <w:rPr>
          <w:rFonts w:ascii="Arial" w:hAnsi="Arial" w:cs="Arial"/>
          <w:szCs w:val="24"/>
          <w:lang w:bidi="en-US"/>
        </w:rPr>
        <w:t>time and</w:t>
      </w:r>
      <w:r w:rsidR="008A53FD" w:rsidRPr="007E79A3">
        <w:rPr>
          <w:rFonts w:ascii="Arial" w:hAnsi="Arial" w:cs="Arial"/>
          <w:szCs w:val="24"/>
          <w:lang w:bidi="en-US"/>
        </w:rPr>
        <w:t xml:space="preserve"> may request additional information in accordance with its s</w:t>
      </w:r>
      <w:r w:rsidRPr="007E79A3">
        <w:rPr>
          <w:rFonts w:ascii="Arial" w:hAnsi="Arial" w:cs="Arial"/>
          <w:szCs w:val="24"/>
          <w:lang w:bidi="en-US"/>
        </w:rPr>
        <w:t xml:space="preserve">tandard practices and policies.  Town &amp; Country will </w:t>
      </w:r>
      <w:r w:rsidR="008A53FD" w:rsidRPr="007E79A3">
        <w:rPr>
          <w:rFonts w:ascii="Arial" w:hAnsi="Arial" w:cs="Arial"/>
          <w:szCs w:val="24"/>
          <w:lang w:bidi="en-US"/>
        </w:rPr>
        <w:t>make</w:t>
      </w:r>
      <w:r w:rsidR="007D6FAF" w:rsidRPr="007E79A3">
        <w:rPr>
          <w:rFonts w:ascii="Arial" w:hAnsi="Arial" w:cs="Arial"/>
          <w:szCs w:val="24"/>
          <w:lang w:bidi="en-US"/>
        </w:rPr>
        <w:t xml:space="preserve"> decisions on how and when the </w:t>
      </w:r>
      <w:r w:rsidRPr="007E79A3">
        <w:rPr>
          <w:rFonts w:ascii="Arial" w:hAnsi="Arial" w:cs="Arial"/>
          <w:szCs w:val="24"/>
          <w:lang w:bidi="en-US"/>
        </w:rPr>
        <w:t xml:space="preserve">Grant </w:t>
      </w:r>
      <w:r w:rsidR="008A53FD" w:rsidRPr="007E79A3">
        <w:rPr>
          <w:rFonts w:ascii="Arial" w:hAnsi="Arial" w:cs="Arial"/>
          <w:szCs w:val="24"/>
          <w:lang w:bidi="en-US"/>
        </w:rPr>
        <w:t xml:space="preserve">(or any portion thereof) is to be released to </w:t>
      </w:r>
      <w:r w:rsidR="00B17865" w:rsidRPr="007E79A3">
        <w:rPr>
          <w:rFonts w:ascii="Arial" w:hAnsi="Arial" w:cs="Arial"/>
          <w:szCs w:val="24"/>
          <w:lang w:bidi="en-US"/>
        </w:rPr>
        <w:t xml:space="preserve">Eligible Grant Recipients </w:t>
      </w:r>
      <w:r w:rsidR="008A53FD" w:rsidRPr="007E79A3">
        <w:rPr>
          <w:rFonts w:ascii="Arial" w:hAnsi="Arial" w:cs="Arial"/>
          <w:szCs w:val="24"/>
          <w:lang w:bidi="en-US"/>
        </w:rPr>
        <w:t xml:space="preserve">and which milestones need to be met before further portions of the </w:t>
      </w:r>
      <w:r w:rsidRPr="007E79A3">
        <w:rPr>
          <w:rFonts w:ascii="Arial" w:hAnsi="Arial" w:cs="Arial"/>
          <w:szCs w:val="24"/>
          <w:lang w:bidi="en-US"/>
        </w:rPr>
        <w:t xml:space="preserve">Grant </w:t>
      </w:r>
      <w:r w:rsidR="008A53FD" w:rsidRPr="007E79A3">
        <w:rPr>
          <w:rFonts w:ascii="Arial" w:hAnsi="Arial" w:cs="Arial"/>
          <w:szCs w:val="24"/>
          <w:lang w:bidi="en-US"/>
        </w:rPr>
        <w:t xml:space="preserve">will be released to </w:t>
      </w:r>
      <w:r w:rsidR="00B17865" w:rsidRPr="007E79A3">
        <w:rPr>
          <w:rFonts w:ascii="Arial" w:hAnsi="Arial" w:cs="Arial"/>
          <w:szCs w:val="24"/>
          <w:lang w:bidi="en-US"/>
        </w:rPr>
        <w:t>Eligible Grant Recipients.</w:t>
      </w:r>
      <w:r w:rsidRPr="007E79A3">
        <w:rPr>
          <w:rFonts w:ascii="Arial" w:hAnsi="Arial" w:cs="Arial"/>
          <w:szCs w:val="24"/>
          <w:lang w:bidi="en-US"/>
        </w:rPr>
        <w:t xml:space="preserve">  </w:t>
      </w:r>
    </w:p>
    <w:p w14:paraId="17FCF5EE" w14:textId="77777777" w:rsidR="008A53FD" w:rsidRPr="007E79A3" w:rsidRDefault="008A53FD" w:rsidP="008A53FD">
      <w:pPr>
        <w:rPr>
          <w:rFonts w:ascii="Arial" w:hAnsi="Arial" w:cs="Arial"/>
          <w:szCs w:val="24"/>
        </w:rPr>
      </w:pPr>
      <w:r w:rsidRPr="007E79A3">
        <w:rPr>
          <w:rFonts w:ascii="Arial" w:hAnsi="Arial" w:cs="Arial"/>
          <w:szCs w:val="24"/>
        </w:rPr>
        <w:t xml:space="preserve">Town &amp; Country’s decisions with respect to all matters relating to or arising out of the Better Neighbor Fund program, including determination of the </w:t>
      </w:r>
      <w:r w:rsidR="00B17865" w:rsidRPr="007E79A3">
        <w:rPr>
          <w:rFonts w:ascii="Arial" w:hAnsi="Arial" w:cs="Arial"/>
          <w:szCs w:val="24"/>
        </w:rPr>
        <w:t>Eligible Grant Recipients</w:t>
      </w:r>
      <w:r w:rsidRPr="007E79A3">
        <w:rPr>
          <w:rFonts w:ascii="Arial" w:hAnsi="Arial" w:cs="Arial"/>
          <w:szCs w:val="24"/>
        </w:rPr>
        <w:t>, shall be final and binding.</w:t>
      </w:r>
    </w:p>
    <w:p w14:paraId="3E00A0DE" w14:textId="344C5541" w:rsidR="000859DB" w:rsidRPr="007E79A3" w:rsidRDefault="000859DB" w:rsidP="000859DB">
      <w:pPr>
        <w:rPr>
          <w:rFonts w:ascii="Arial" w:hAnsi="Arial" w:cs="Arial"/>
          <w:b/>
          <w:szCs w:val="24"/>
          <w:u w:val="single"/>
        </w:rPr>
      </w:pPr>
      <w:r w:rsidRPr="007E79A3">
        <w:rPr>
          <w:rFonts w:ascii="Arial" w:hAnsi="Arial" w:cs="Arial"/>
          <w:b/>
          <w:szCs w:val="24"/>
          <w:u w:val="single"/>
        </w:rPr>
        <w:t>Grant of Rights to Town &amp; Country</w:t>
      </w:r>
    </w:p>
    <w:p w14:paraId="39282C35" w14:textId="043DAD84" w:rsidR="000859DB" w:rsidRPr="007E79A3" w:rsidRDefault="000859DB" w:rsidP="000859DB">
      <w:pPr>
        <w:rPr>
          <w:rFonts w:ascii="Arial" w:hAnsi="Arial" w:cs="Arial"/>
          <w:szCs w:val="24"/>
        </w:rPr>
      </w:pPr>
      <w:r w:rsidRPr="007E79A3">
        <w:rPr>
          <w:rFonts w:ascii="Arial" w:hAnsi="Arial" w:cs="Arial"/>
          <w:szCs w:val="24"/>
        </w:rPr>
        <w:t xml:space="preserve">Applicants on their own </w:t>
      </w:r>
      <w:r w:rsidR="009067BD" w:rsidRPr="007E79A3">
        <w:rPr>
          <w:rFonts w:ascii="Arial" w:hAnsi="Arial" w:cs="Arial"/>
          <w:szCs w:val="24"/>
        </w:rPr>
        <w:t>behalf</w:t>
      </w:r>
      <w:r w:rsidRPr="007E79A3">
        <w:rPr>
          <w:rFonts w:ascii="Arial" w:hAnsi="Arial" w:cs="Arial"/>
          <w:szCs w:val="24"/>
        </w:rPr>
        <w:t xml:space="preserve"> and on </w:t>
      </w:r>
      <w:r w:rsidRPr="007E79A3">
        <w:rPr>
          <w:rFonts w:ascii="Arial" w:hAnsi="Arial" w:cs="Arial"/>
          <w:szCs w:val="24"/>
          <w:lang w:bidi="en-US"/>
        </w:rPr>
        <w:t>behalf of the Organizational Nominees (as may be applicable)</w:t>
      </w:r>
      <w:r w:rsidRPr="007E79A3">
        <w:rPr>
          <w:rFonts w:ascii="Arial" w:hAnsi="Arial" w:cs="Arial"/>
          <w:szCs w:val="24"/>
        </w:rPr>
        <w:t xml:space="preserve">, by submitting Applications, and Grant Recipients, by accepting the </w:t>
      </w:r>
      <w:r w:rsidR="00BD6829" w:rsidRPr="007E79A3">
        <w:rPr>
          <w:rFonts w:ascii="Arial" w:hAnsi="Arial" w:cs="Arial"/>
          <w:szCs w:val="24"/>
        </w:rPr>
        <w:t>Grants</w:t>
      </w:r>
      <w:r w:rsidRPr="007E79A3">
        <w:rPr>
          <w:rFonts w:ascii="Arial" w:hAnsi="Arial" w:cs="Arial"/>
          <w:szCs w:val="24"/>
        </w:rPr>
        <w:t xml:space="preserve">, hereby agree and acknowledge that: </w:t>
      </w:r>
    </w:p>
    <w:p w14:paraId="5534B2A3" w14:textId="1A5E746C" w:rsidR="000859DB" w:rsidRPr="007E79A3" w:rsidRDefault="000859DB" w:rsidP="000859DB">
      <w:pPr>
        <w:numPr>
          <w:ilvl w:val="0"/>
          <w:numId w:val="7"/>
        </w:numPr>
        <w:rPr>
          <w:rFonts w:ascii="Arial" w:hAnsi="Arial" w:cs="Arial"/>
          <w:szCs w:val="24"/>
          <w:lang w:bidi="en-US"/>
        </w:rPr>
      </w:pPr>
      <w:r w:rsidRPr="007E79A3">
        <w:rPr>
          <w:rFonts w:ascii="Arial" w:hAnsi="Arial" w:cs="Arial"/>
          <w:szCs w:val="24"/>
          <w:lang w:bidi="en-US"/>
        </w:rPr>
        <w:t xml:space="preserve">Applicants, on behalf of themselves and on behalf of Organizational Nominees (as may be applicable), their heirs, executors, administrators, successors and </w:t>
      </w:r>
      <w:r w:rsidRPr="007E79A3">
        <w:rPr>
          <w:rFonts w:ascii="Arial" w:hAnsi="Arial" w:cs="Arial"/>
          <w:szCs w:val="24"/>
          <w:lang w:bidi="en-US"/>
        </w:rPr>
        <w:lastRenderedPageBreak/>
        <w:t>assigns, hereby assign to Town &amp; Country an irrevocable non-exclusive, transferable, perpetual, royalty-free, worldwide license and right to broadcast, publicly display, exhibit and/or otherwise use the Application and every element thereof, in whole or in part, in any manner or medium now known or hereafter devised, including</w:t>
      </w:r>
      <w:r w:rsidR="00BD6829" w:rsidRPr="007E79A3">
        <w:rPr>
          <w:rFonts w:ascii="Arial" w:hAnsi="Arial" w:cs="Arial"/>
          <w:szCs w:val="24"/>
          <w:lang w:bidi="en-US"/>
        </w:rPr>
        <w:t xml:space="preserve"> using</w:t>
      </w:r>
      <w:r w:rsidR="000D660A" w:rsidRPr="007E79A3">
        <w:rPr>
          <w:rFonts w:ascii="Arial" w:hAnsi="Arial" w:cs="Arial"/>
          <w:szCs w:val="24"/>
          <w:lang w:bidi="en-US"/>
        </w:rPr>
        <w:t xml:space="preserve"> social m</w:t>
      </w:r>
      <w:r w:rsidRPr="007E79A3">
        <w:rPr>
          <w:rFonts w:ascii="Arial" w:hAnsi="Arial" w:cs="Arial"/>
          <w:szCs w:val="24"/>
          <w:lang w:bidi="en-US"/>
        </w:rPr>
        <w:t xml:space="preserve">edia.  Town &amp; Country will have the exclusive right to make and/or use unlimited derivative works from the Application and any information or materials provided with it, to assign or transfer any or all such rights and to grant unlimited sublicenses, including the right to use the Application, and any portion thereof, in any merchandising, advertising, marketing, promotion or any other commercial or non-commercial purpose in relation to the Better Neighbor Fund program or other programs or contests instituted by Town &amp; Country. Applicants also irrevocably grant to Town &amp; Country an irrevocable, perpetual, worldwide, royalty-free license to the right to use the Applicant’s name, voice, </w:t>
      </w:r>
      <w:r w:rsidR="00C67C83" w:rsidRPr="007E79A3">
        <w:rPr>
          <w:rFonts w:ascii="Arial" w:hAnsi="Arial" w:cs="Arial"/>
          <w:szCs w:val="24"/>
          <w:lang w:bidi="en-US"/>
        </w:rPr>
        <w:t>likeness,</w:t>
      </w:r>
      <w:r w:rsidRPr="007E79A3">
        <w:rPr>
          <w:rFonts w:ascii="Arial" w:hAnsi="Arial" w:cs="Arial"/>
          <w:szCs w:val="24"/>
          <w:lang w:bidi="en-US"/>
        </w:rPr>
        <w:t xml:space="preserve"> and biographical material, in any merchandising, advertising, marketing, promotion or any other commercial or non-commercial purpose related to Town &amp; Country’s credit union operations or sponsored events and activities.</w:t>
      </w:r>
    </w:p>
    <w:p w14:paraId="61B5F8B2" w14:textId="77777777" w:rsidR="000859DB" w:rsidRPr="007E79A3" w:rsidRDefault="000859DB" w:rsidP="000859DB">
      <w:pPr>
        <w:numPr>
          <w:ilvl w:val="0"/>
          <w:numId w:val="7"/>
        </w:numPr>
        <w:rPr>
          <w:rFonts w:ascii="Arial" w:hAnsi="Arial" w:cs="Arial"/>
          <w:szCs w:val="24"/>
          <w:lang w:bidi="en-US"/>
        </w:rPr>
      </w:pPr>
      <w:r w:rsidRPr="007E79A3">
        <w:rPr>
          <w:rFonts w:ascii="Arial" w:hAnsi="Arial" w:cs="Arial"/>
          <w:szCs w:val="24"/>
          <w:lang w:bidi="en-US"/>
        </w:rPr>
        <w:t xml:space="preserve">Neither Applicants nor Organizational Nominees have any right of approval or consultation with respect to Town &amp; Country’s use of the Application and the information or materials submitted with it.  Town &amp; Country will not be responsible for the return or preservation of the Application. Town &amp; Country will use its sole discretion in determining the extent and manner of the use of the </w:t>
      </w:r>
      <w:r w:rsidR="00B105AE" w:rsidRPr="007E79A3">
        <w:rPr>
          <w:rFonts w:ascii="Arial" w:hAnsi="Arial" w:cs="Arial"/>
          <w:szCs w:val="24"/>
          <w:lang w:bidi="en-US"/>
        </w:rPr>
        <w:t>Application and</w:t>
      </w:r>
      <w:r w:rsidRPr="007E79A3">
        <w:rPr>
          <w:rFonts w:ascii="Arial" w:hAnsi="Arial" w:cs="Arial"/>
          <w:szCs w:val="24"/>
          <w:lang w:bidi="en-US"/>
        </w:rPr>
        <w:t xml:space="preserve"> may choose not to use any of the information in or materials supplied with the Application. Participant further agrees and acknowledges that the Application is not being submitted in confidence or in trust, and that no confidential or fiduciary relationship is intended or created.  </w:t>
      </w:r>
      <w:r w:rsidR="00B105AE" w:rsidRPr="007E79A3">
        <w:rPr>
          <w:rFonts w:ascii="Arial" w:hAnsi="Arial" w:cs="Arial"/>
          <w:szCs w:val="24"/>
          <w:lang w:bidi="en-US"/>
        </w:rPr>
        <w:t>All</w:t>
      </w:r>
      <w:r w:rsidRPr="007E79A3">
        <w:rPr>
          <w:rFonts w:ascii="Arial" w:hAnsi="Arial" w:cs="Arial"/>
          <w:szCs w:val="24"/>
          <w:lang w:bidi="en-US"/>
        </w:rPr>
        <w:t xml:space="preserve"> the information or materials supplied with the Application shall be treated as public record. </w:t>
      </w:r>
    </w:p>
    <w:p w14:paraId="1D12AA92" w14:textId="2CFEC182" w:rsidR="000859DB" w:rsidRPr="007E79A3" w:rsidRDefault="000859DB" w:rsidP="000859DB">
      <w:pPr>
        <w:numPr>
          <w:ilvl w:val="0"/>
          <w:numId w:val="7"/>
        </w:numPr>
        <w:rPr>
          <w:rFonts w:ascii="Arial" w:hAnsi="Arial" w:cs="Arial"/>
          <w:szCs w:val="24"/>
          <w:lang w:bidi="en-US"/>
        </w:rPr>
      </w:pPr>
      <w:r w:rsidRPr="007E79A3">
        <w:rPr>
          <w:rFonts w:ascii="Arial" w:hAnsi="Arial" w:cs="Arial"/>
          <w:szCs w:val="24"/>
          <w:lang w:bidi="en-US"/>
        </w:rPr>
        <w:t xml:space="preserve">Applications posted to the Town &amp; Country website or </w:t>
      </w:r>
      <w:r w:rsidR="0015074B" w:rsidRPr="00244693">
        <w:rPr>
          <w:rFonts w:ascii="Arial" w:hAnsi="Arial" w:cs="Arial"/>
          <w:szCs w:val="24"/>
          <w:lang w:bidi="en-US"/>
        </w:rPr>
        <w:t>social media</w:t>
      </w:r>
      <w:r w:rsidRPr="007E79A3">
        <w:rPr>
          <w:rFonts w:ascii="Arial" w:hAnsi="Arial" w:cs="Arial"/>
          <w:szCs w:val="24"/>
          <w:lang w:bidi="en-US"/>
        </w:rPr>
        <w:t xml:space="preserve"> page</w:t>
      </w:r>
      <w:r w:rsidR="0015074B">
        <w:rPr>
          <w:rFonts w:ascii="Arial" w:hAnsi="Arial" w:cs="Arial"/>
          <w:szCs w:val="24"/>
          <w:lang w:bidi="en-US"/>
        </w:rPr>
        <w:t>s</w:t>
      </w:r>
      <w:r w:rsidRPr="007E79A3">
        <w:rPr>
          <w:rFonts w:ascii="Arial" w:hAnsi="Arial" w:cs="Arial"/>
          <w:szCs w:val="24"/>
          <w:lang w:bidi="en-US"/>
        </w:rPr>
        <w:t xml:space="preserve"> are the views/opinions of the respective Applicants or Organizational Nominees (as applicable) and do not reflect the views of Town &amp; Country in any manner. Any waiver of any obligation under the Rules by Town &amp; Country does not constitute a general waiver of any obligation in favor of Applicants or Organizational Nominees. </w:t>
      </w:r>
    </w:p>
    <w:p w14:paraId="2E1ACF2A" w14:textId="77777777" w:rsidR="000859DB" w:rsidRPr="007E79A3" w:rsidRDefault="000859DB" w:rsidP="000859DB">
      <w:pPr>
        <w:rPr>
          <w:rFonts w:ascii="Arial" w:hAnsi="Arial" w:cs="Arial"/>
          <w:b/>
          <w:szCs w:val="24"/>
          <w:u w:val="single"/>
        </w:rPr>
      </w:pPr>
      <w:r w:rsidRPr="007E79A3">
        <w:rPr>
          <w:rFonts w:ascii="Arial" w:hAnsi="Arial" w:cs="Arial"/>
          <w:b/>
          <w:szCs w:val="24"/>
          <w:u w:val="single"/>
        </w:rPr>
        <w:t xml:space="preserve">Applicant’s Representations and Warranties </w:t>
      </w:r>
    </w:p>
    <w:p w14:paraId="558A5626" w14:textId="57A045D0" w:rsidR="000859DB" w:rsidRPr="007E79A3" w:rsidRDefault="000859DB" w:rsidP="000859DB">
      <w:pPr>
        <w:rPr>
          <w:rFonts w:ascii="Arial" w:hAnsi="Arial" w:cs="Arial"/>
          <w:szCs w:val="24"/>
        </w:rPr>
      </w:pPr>
      <w:r w:rsidRPr="007E79A3">
        <w:rPr>
          <w:rFonts w:ascii="Arial" w:hAnsi="Arial" w:cs="Arial"/>
          <w:szCs w:val="24"/>
        </w:rPr>
        <w:t>Applicants on their own behal</w:t>
      </w:r>
      <w:r w:rsidR="009067BD" w:rsidRPr="007E79A3">
        <w:rPr>
          <w:rFonts w:ascii="Arial" w:hAnsi="Arial" w:cs="Arial"/>
          <w:szCs w:val="24"/>
        </w:rPr>
        <w:t>f</w:t>
      </w:r>
      <w:r w:rsidRPr="007E79A3">
        <w:rPr>
          <w:rFonts w:ascii="Arial" w:hAnsi="Arial" w:cs="Arial"/>
          <w:szCs w:val="24"/>
        </w:rPr>
        <w:t xml:space="preserve"> and on </w:t>
      </w:r>
      <w:r w:rsidRPr="007E79A3">
        <w:rPr>
          <w:rFonts w:ascii="Arial" w:hAnsi="Arial" w:cs="Arial"/>
          <w:szCs w:val="24"/>
          <w:lang w:bidi="en-US"/>
        </w:rPr>
        <w:t>behalf of the Organizational Nominees (as may be applicable)</w:t>
      </w:r>
      <w:r w:rsidRPr="007E79A3">
        <w:rPr>
          <w:rFonts w:ascii="Arial" w:hAnsi="Arial" w:cs="Arial"/>
          <w:szCs w:val="24"/>
        </w:rPr>
        <w:t xml:space="preserve">, by submitting Applications, and Grant Recipients, by accepting the </w:t>
      </w:r>
      <w:r w:rsidR="00BD6829" w:rsidRPr="007E79A3">
        <w:rPr>
          <w:rFonts w:ascii="Arial" w:hAnsi="Arial" w:cs="Arial"/>
          <w:szCs w:val="24"/>
        </w:rPr>
        <w:t>Grants</w:t>
      </w:r>
      <w:r w:rsidRPr="007E79A3">
        <w:rPr>
          <w:rFonts w:ascii="Arial" w:hAnsi="Arial" w:cs="Arial"/>
          <w:szCs w:val="24"/>
        </w:rPr>
        <w:t xml:space="preserve">, hereby warrant, </w:t>
      </w:r>
      <w:r w:rsidR="00825B23" w:rsidRPr="007E79A3">
        <w:rPr>
          <w:rFonts w:ascii="Arial" w:hAnsi="Arial" w:cs="Arial"/>
          <w:szCs w:val="24"/>
        </w:rPr>
        <w:t>represent,</w:t>
      </w:r>
      <w:r w:rsidRPr="007E79A3">
        <w:rPr>
          <w:rFonts w:ascii="Arial" w:hAnsi="Arial" w:cs="Arial"/>
          <w:szCs w:val="24"/>
        </w:rPr>
        <w:t xml:space="preserve"> and acknowledge that: </w:t>
      </w:r>
    </w:p>
    <w:p w14:paraId="3717CC1E" w14:textId="169281A8" w:rsidR="000859DB" w:rsidRPr="007E79A3" w:rsidRDefault="000859DB" w:rsidP="000859DB">
      <w:pPr>
        <w:numPr>
          <w:ilvl w:val="0"/>
          <w:numId w:val="3"/>
        </w:numPr>
        <w:rPr>
          <w:rFonts w:ascii="Arial" w:hAnsi="Arial" w:cs="Arial"/>
          <w:szCs w:val="24"/>
          <w:lang w:bidi="en-US"/>
        </w:rPr>
      </w:pPr>
      <w:r w:rsidRPr="007E79A3">
        <w:rPr>
          <w:rFonts w:ascii="Arial" w:hAnsi="Arial" w:cs="Arial"/>
          <w:szCs w:val="24"/>
          <w:lang w:bidi="en-US"/>
        </w:rPr>
        <w:lastRenderedPageBreak/>
        <w:t>The Application: (</w:t>
      </w:r>
      <w:r w:rsidRPr="00244693">
        <w:rPr>
          <w:rFonts w:ascii="Arial" w:hAnsi="Arial" w:cs="Arial"/>
          <w:szCs w:val="24"/>
          <w:lang w:bidi="en-US"/>
        </w:rPr>
        <w:t>i) is wholly original;</w:t>
      </w:r>
      <w:r w:rsidRPr="007E79A3">
        <w:rPr>
          <w:rFonts w:ascii="Arial" w:hAnsi="Arial" w:cs="Arial"/>
          <w:szCs w:val="24"/>
          <w:lang w:bidi="en-US"/>
        </w:rPr>
        <w:t xml:space="preserve"> (ii) has been legally obtained and/or created; (iii) does not infringe the intellectual property, privacy or publicity rights or any other legal or moral rights of any third party or violate applicable laws, regulations or network standards; (iv) neither the Applicant nor the Organizational Nominee (as may be applicable) has r</w:t>
      </w:r>
      <w:r w:rsidR="00B105AE" w:rsidRPr="007E79A3">
        <w:rPr>
          <w:rFonts w:ascii="Arial" w:hAnsi="Arial" w:cs="Arial"/>
          <w:szCs w:val="24"/>
          <w:lang w:bidi="en-US"/>
        </w:rPr>
        <w:t>eceived a grant through the 20</w:t>
      </w:r>
      <w:r w:rsidR="002D0DA0" w:rsidRPr="007E79A3">
        <w:rPr>
          <w:rFonts w:ascii="Arial" w:hAnsi="Arial" w:cs="Arial"/>
          <w:szCs w:val="24"/>
          <w:lang w:bidi="en-US"/>
        </w:rPr>
        <w:t>2</w:t>
      </w:r>
      <w:r w:rsidR="002600DF">
        <w:rPr>
          <w:rFonts w:ascii="Arial" w:hAnsi="Arial" w:cs="Arial"/>
          <w:szCs w:val="24"/>
          <w:lang w:bidi="en-US"/>
        </w:rPr>
        <w:t>5</w:t>
      </w:r>
      <w:r w:rsidRPr="007E79A3">
        <w:rPr>
          <w:rFonts w:ascii="Arial" w:hAnsi="Arial" w:cs="Arial"/>
          <w:szCs w:val="24"/>
          <w:lang w:bidi="en-US"/>
        </w:rPr>
        <w:t xml:space="preserve"> Better Neighbor Fund program; (v) has not granted or transferred any rights in or to the Application to any third party prior to the date of submission; (vi) in the event of an application-nomination, has obtained a prior approval from the Organizational Nominee to submit this Application; (vi) has not done anything which has impaired and will not do anything to impair the rights granted to Town &amp; Country in any way; and that (vii) the Application complies with the Rules.</w:t>
      </w:r>
    </w:p>
    <w:p w14:paraId="26FE6C59" w14:textId="77777777" w:rsidR="000859DB" w:rsidRPr="007E79A3" w:rsidRDefault="000859DB" w:rsidP="000859DB">
      <w:pPr>
        <w:numPr>
          <w:ilvl w:val="0"/>
          <w:numId w:val="3"/>
        </w:numPr>
        <w:rPr>
          <w:rFonts w:ascii="Arial" w:hAnsi="Arial" w:cs="Arial"/>
          <w:szCs w:val="24"/>
          <w:lang w:bidi="en-US"/>
        </w:rPr>
      </w:pPr>
      <w:r w:rsidRPr="007E79A3">
        <w:rPr>
          <w:rFonts w:ascii="Arial" w:hAnsi="Arial" w:cs="Arial"/>
          <w:szCs w:val="24"/>
          <w:lang w:bidi="en-US"/>
        </w:rPr>
        <w:t xml:space="preserve">Applicant acknowledges that, if applicable, it has secured written permission from all individuals depicted in their photograph(s) included with their </w:t>
      </w:r>
      <w:proofErr w:type="gramStart"/>
      <w:r w:rsidRPr="007E79A3">
        <w:rPr>
          <w:rFonts w:ascii="Arial" w:hAnsi="Arial" w:cs="Arial"/>
          <w:szCs w:val="24"/>
          <w:lang w:bidi="en-US"/>
        </w:rPr>
        <w:t>Application</w:t>
      </w:r>
      <w:proofErr w:type="gramEnd"/>
      <w:r w:rsidRPr="007E79A3">
        <w:rPr>
          <w:rFonts w:ascii="Arial" w:hAnsi="Arial" w:cs="Arial"/>
          <w:szCs w:val="24"/>
          <w:lang w:bidi="en-US"/>
        </w:rPr>
        <w:t xml:space="preserve"> and further that such permission is extended to Town &amp; Country’s for its use as set forth in these Rules.  </w:t>
      </w:r>
    </w:p>
    <w:p w14:paraId="098F56D2" w14:textId="77777777" w:rsidR="000859DB" w:rsidRPr="007E79A3" w:rsidRDefault="000859DB" w:rsidP="000859DB">
      <w:pPr>
        <w:numPr>
          <w:ilvl w:val="0"/>
          <w:numId w:val="3"/>
        </w:numPr>
        <w:rPr>
          <w:rFonts w:ascii="Arial" w:hAnsi="Arial" w:cs="Arial"/>
          <w:szCs w:val="24"/>
          <w:lang w:bidi="en-US"/>
        </w:rPr>
      </w:pPr>
      <w:r w:rsidRPr="007E79A3">
        <w:rPr>
          <w:rFonts w:ascii="Arial" w:hAnsi="Arial" w:cs="Arial"/>
          <w:szCs w:val="24"/>
          <w:lang w:bidi="en-US"/>
        </w:rPr>
        <w:t xml:space="preserve">By submitting an Application, Participant, on its own behalf and on behalf of the Organizational Nominee (as may be applicable) agrees to indemnify and hold harmless Town &amp; Country, its suppliers, printers, distributors and advertising, promotion and judging agencies and each of their designated agents, their respective parents, and its and their subsidiaries, affiliates, successors, licensees, and assigns, and each of their directors, officers, agents, volunteers, members, equity holders and employees (“Released Parties”), from and against any and all claims, losses, costs, damages, liabilities and costs and expenses (including reasonable attorneys' fees and costs) which arise out of any breach of these </w:t>
      </w:r>
      <w:r w:rsidR="00BD6829" w:rsidRPr="007E79A3">
        <w:rPr>
          <w:rFonts w:ascii="Arial" w:hAnsi="Arial" w:cs="Arial"/>
          <w:szCs w:val="24"/>
          <w:lang w:bidi="en-US"/>
        </w:rPr>
        <w:t>Rules</w:t>
      </w:r>
      <w:r w:rsidRPr="007E79A3">
        <w:rPr>
          <w:rFonts w:ascii="Arial" w:hAnsi="Arial" w:cs="Arial"/>
          <w:szCs w:val="24"/>
          <w:lang w:bidi="en-US"/>
        </w:rPr>
        <w:t>.</w:t>
      </w:r>
    </w:p>
    <w:p w14:paraId="5B026A83" w14:textId="0C3FE938" w:rsidR="000859DB" w:rsidRPr="007E79A3" w:rsidRDefault="000859DB" w:rsidP="000859DB">
      <w:pPr>
        <w:rPr>
          <w:rFonts w:ascii="Arial" w:hAnsi="Arial" w:cs="Arial"/>
          <w:b/>
          <w:szCs w:val="24"/>
          <w:u w:val="single"/>
        </w:rPr>
      </w:pPr>
      <w:r w:rsidRPr="007E79A3">
        <w:rPr>
          <w:rFonts w:ascii="Arial" w:hAnsi="Arial" w:cs="Arial"/>
          <w:b/>
          <w:szCs w:val="24"/>
          <w:u w:val="single"/>
        </w:rPr>
        <w:t>Disclaimers, Liability, and Indemnification</w:t>
      </w:r>
    </w:p>
    <w:p w14:paraId="06BD1496" w14:textId="3D823B31" w:rsidR="000859DB" w:rsidRPr="007E79A3" w:rsidRDefault="000859DB" w:rsidP="000859DB">
      <w:pPr>
        <w:rPr>
          <w:rFonts w:ascii="Arial" w:hAnsi="Arial" w:cs="Arial"/>
          <w:szCs w:val="24"/>
        </w:rPr>
      </w:pPr>
      <w:r w:rsidRPr="007E79A3">
        <w:rPr>
          <w:rFonts w:ascii="Arial" w:hAnsi="Arial" w:cs="Arial"/>
          <w:szCs w:val="24"/>
        </w:rPr>
        <w:t>Applicants on their own behal</w:t>
      </w:r>
      <w:r w:rsidR="009067BD" w:rsidRPr="007E79A3">
        <w:rPr>
          <w:rFonts w:ascii="Arial" w:hAnsi="Arial" w:cs="Arial"/>
          <w:szCs w:val="24"/>
        </w:rPr>
        <w:t>f</w:t>
      </w:r>
      <w:r w:rsidRPr="007E79A3">
        <w:rPr>
          <w:rFonts w:ascii="Arial" w:hAnsi="Arial" w:cs="Arial"/>
          <w:szCs w:val="24"/>
        </w:rPr>
        <w:t xml:space="preserve"> and on </w:t>
      </w:r>
      <w:r w:rsidRPr="007E79A3">
        <w:rPr>
          <w:rFonts w:ascii="Arial" w:hAnsi="Arial" w:cs="Arial"/>
          <w:szCs w:val="24"/>
          <w:lang w:bidi="en-US"/>
        </w:rPr>
        <w:t>behalf of the Organizational Nominees (as may be applicable)</w:t>
      </w:r>
      <w:r w:rsidRPr="007E79A3">
        <w:rPr>
          <w:rFonts w:ascii="Arial" w:hAnsi="Arial" w:cs="Arial"/>
          <w:szCs w:val="24"/>
        </w:rPr>
        <w:t xml:space="preserve">, by submitting Applications, and Grant Recipients, by accepting the </w:t>
      </w:r>
      <w:r w:rsidR="00BD6829" w:rsidRPr="007E79A3">
        <w:rPr>
          <w:rFonts w:ascii="Arial" w:hAnsi="Arial" w:cs="Arial"/>
          <w:szCs w:val="24"/>
        </w:rPr>
        <w:t>Grants</w:t>
      </w:r>
      <w:r w:rsidRPr="007E79A3">
        <w:rPr>
          <w:rFonts w:ascii="Arial" w:hAnsi="Arial" w:cs="Arial"/>
          <w:szCs w:val="24"/>
        </w:rPr>
        <w:t xml:space="preserve">, hereby agree and acknowledge that: </w:t>
      </w:r>
    </w:p>
    <w:p w14:paraId="1ECB6EAC" w14:textId="274F1D1A" w:rsidR="000859DB" w:rsidRPr="007E79A3" w:rsidRDefault="000859DB" w:rsidP="000859DB">
      <w:pPr>
        <w:numPr>
          <w:ilvl w:val="0"/>
          <w:numId w:val="6"/>
        </w:numPr>
        <w:rPr>
          <w:rFonts w:ascii="Arial" w:hAnsi="Arial" w:cs="Arial"/>
          <w:szCs w:val="24"/>
          <w:lang w:bidi="en-US"/>
        </w:rPr>
      </w:pPr>
      <w:proofErr w:type="gramStart"/>
      <w:r w:rsidRPr="007E79A3">
        <w:rPr>
          <w:rFonts w:ascii="Arial" w:hAnsi="Arial" w:cs="Arial"/>
          <w:szCs w:val="24"/>
          <w:lang w:bidi="en-US"/>
        </w:rPr>
        <w:t>Any and all</w:t>
      </w:r>
      <w:proofErr w:type="gramEnd"/>
      <w:r w:rsidRPr="007E79A3">
        <w:rPr>
          <w:rFonts w:ascii="Arial" w:hAnsi="Arial" w:cs="Arial"/>
          <w:szCs w:val="24"/>
          <w:lang w:bidi="en-US"/>
        </w:rPr>
        <w:t xml:space="preserve"> disputes, claims and causes of action arising out of or related to the Better Ne</w:t>
      </w:r>
      <w:r w:rsidR="000D660A" w:rsidRPr="007E79A3">
        <w:rPr>
          <w:rFonts w:ascii="Arial" w:hAnsi="Arial" w:cs="Arial"/>
          <w:szCs w:val="24"/>
          <w:lang w:bidi="en-US"/>
        </w:rPr>
        <w:t xml:space="preserve">ighbor Fund, including </w:t>
      </w:r>
      <w:r w:rsidRPr="007E79A3">
        <w:rPr>
          <w:rFonts w:ascii="Arial" w:hAnsi="Arial" w:cs="Arial"/>
          <w:szCs w:val="24"/>
          <w:lang w:bidi="en-US"/>
        </w:rPr>
        <w:t>Applications or Grants, will be resolved individually on a case</w:t>
      </w:r>
      <w:r w:rsidR="002D0DA0" w:rsidRPr="007E79A3">
        <w:rPr>
          <w:rFonts w:ascii="Arial" w:hAnsi="Arial" w:cs="Arial"/>
          <w:szCs w:val="24"/>
          <w:lang w:bidi="en-US"/>
        </w:rPr>
        <w:t>-</w:t>
      </w:r>
      <w:r w:rsidRPr="007E79A3">
        <w:rPr>
          <w:rFonts w:ascii="Arial" w:hAnsi="Arial" w:cs="Arial"/>
          <w:szCs w:val="24"/>
          <w:lang w:bidi="en-US"/>
        </w:rPr>
        <w:t>by</w:t>
      </w:r>
      <w:r w:rsidR="002D0DA0" w:rsidRPr="007E79A3">
        <w:rPr>
          <w:rFonts w:ascii="Arial" w:hAnsi="Arial" w:cs="Arial"/>
          <w:szCs w:val="24"/>
          <w:lang w:bidi="en-US"/>
        </w:rPr>
        <w:t>-</w:t>
      </w:r>
      <w:r w:rsidRPr="007E79A3">
        <w:rPr>
          <w:rFonts w:ascii="Arial" w:hAnsi="Arial" w:cs="Arial"/>
          <w:szCs w:val="24"/>
          <w:lang w:bidi="en-US"/>
        </w:rPr>
        <w:t xml:space="preserve">case basis without </w:t>
      </w:r>
      <w:proofErr w:type="gramStart"/>
      <w:r w:rsidRPr="007E79A3">
        <w:rPr>
          <w:rFonts w:ascii="Arial" w:hAnsi="Arial" w:cs="Arial"/>
          <w:szCs w:val="24"/>
          <w:lang w:bidi="en-US"/>
        </w:rPr>
        <w:t>resort</w:t>
      </w:r>
      <w:proofErr w:type="gramEnd"/>
      <w:r w:rsidRPr="007E79A3">
        <w:rPr>
          <w:rFonts w:ascii="Arial" w:hAnsi="Arial" w:cs="Arial"/>
          <w:szCs w:val="24"/>
          <w:lang w:bidi="en-US"/>
        </w:rPr>
        <w:t xml:space="preserve"> to any form of class action</w:t>
      </w:r>
      <w:r w:rsidR="00885772">
        <w:rPr>
          <w:rFonts w:ascii="Arial" w:hAnsi="Arial" w:cs="Arial"/>
          <w:szCs w:val="24"/>
          <w:lang w:bidi="en-US"/>
        </w:rPr>
        <w:t>.</w:t>
      </w:r>
    </w:p>
    <w:p w14:paraId="7D618E74" w14:textId="093B5DE8" w:rsidR="000859DB" w:rsidRPr="007E79A3" w:rsidRDefault="000859DB" w:rsidP="000859DB">
      <w:pPr>
        <w:numPr>
          <w:ilvl w:val="0"/>
          <w:numId w:val="6"/>
        </w:numPr>
        <w:rPr>
          <w:rFonts w:ascii="Arial" w:hAnsi="Arial" w:cs="Arial"/>
          <w:szCs w:val="24"/>
          <w:lang w:bidi="en-US"/>
        </w:rPr>
      </w:pPr>
      <w:proofErr w:type="gramStart"/>
      <w:r w:rsidRPr="007E79A3">
        <w:rPr>
          <w:rFonts w:ascii="Arial" w:hAnsi="Arial" w:cs="Arial"/>
          <w:szCs w:val="24"/>
          <w:lang w:bidi="en-US"/>
        </w:rPr>
        <w:t>Any and all</w:t>
      </w:r>
      <w:proofErr w:type="gramEnd"/>
      <w:r w:rsidRPr="007E79A3">
        <w:rPr>
          <w:rFonts w:ascii="Arial" w:hAnsi="Arial" w:cs="Arial"/>
          <w:szCs w:val="24"/>
          <w:lang w:bidi="en-US"/>
        </w:rPr>
        <w:t xml:space="preserve"> claims, judgments and awards will be limited to actual out-of-pocket costs incurred, but in no ev</w:t>
      </w:r>
      <w:r w:rsidR="000D660A" w:rsidRPr="007E79A3">
        <w:rPr>
          <w:rFonts w:ascii="Arial" w:hAnsi="Arial" w:cs="Arial"/>
          <w:szCs w:val="24"/>
          <w:lang w:bidi="en-US"/>
        </w:rPr>
        <w:t xml:space="preserve">ent attorneys' fees </w:t>
      </w:r>
      <w:r w:rsidRPr="007E79A3">
        <w:rPr>
          <w:rFonts w:ascii="Arial" w:hAnsi="Arial" w:cs="Arial"/>
          <w:szCs w:val="24"/>
          <w:lang w:bidi="en-US"/>
        </w:rPr>
        <w:t>or court costs</w:t>
      </w:r>
      <w:r w:rsidR="00885772">
        <w:rPr>
          <w:rFonts w:ascii="Arial" w:hAnsi="Arial" w:cs="Arial"/>
          <w:szCs w:val="24"/>
          <w:lang w:bidi="en-US"/>
        </w:rPr>
        <w:t>.</w:t>
      </w:r>
      <w:r w:rsidRPr="007E79A3">
        <w:rPr>
          <w:rFonts w:ascii="Arial" w:hAnsi="Arial" w:cs="Arial"/>
          <w:szCs w:val="24"/>
          <w:lang w:bidi="en-US"/>
        </w:rPr>
        <w:t xml:space="preserve"> </w:t>
      </w:r>
    </w:p>
    <w:p w14:paraId="22A2ED68" w14:textId="51E365AA" w:rsidR="000859DB" w:rsidRPr="007E79A3" w:rsidRDefault="000859DB" w:rsidP="000859DB">
      <w:pPr>
        <w:numPr>
          <w:ilvl w:val="0"/>
          <w:numId w:val="6"/>
        </w:numPr>
        <w:rPr>
          <w:rFonts w:ascii="Arial" w:hAnsi="Arial" w:cs="Arial"/>
          <w:szCs w:val="24"/>
          <w:lang w:bidi="en-US"/>
        </w:rPr>
      </w:pPr>
      <w:r w:rsidRPr="007E79A3">
        <w:rPr>
          <w:rFonts w:ascii="Arial" w:hAnsi="Arial" w:cs="Arial"/>
          <w:szCs w:val="24"/>
          <w:lang w:bidi="en-US"/>
        </w:rPr>
        <w:t xml:space="preserve">Under no circumstances will Applicants or Grant Recipients be able to obtain any award for, and Applicants and Grant Recipients knowingly and expressly waives </w:t>
      </w:r>
      <w:proofErr w:type="gramStart"/>
      <w:r w:rsidRPr="007E79A3">
        <w:rPr>
          <w:rFonts w:ascii="Arial" w:hAnsi="Arial" w:cs="Arial"/>
          <w:szCs w:val="24"/>
          <w:lang w:bidi="en-US"/>
        </w:rPr>
        <w:lastRenderedPageBreak/>
        <w:t>any and all</w:t>
      </w:r>
      <w:proofErr w:type="gramEnd"/>
      <w:r w:rsidRPr="007E79A3">
        <w:rPr>
          <w:rFonts w:ascii="Arial" w:hAnsi="Arial" w:cs="Arial"/>
          <w:szCs w:val="24"/>
          <w:lang w:bidi="en-US"/>
        </w:rPr>
        <w:t xml:space="preserve"> rights to </w:t>
      </w:r>
      <w:r w:rsidR="00244693" w:rsidRPr="007E79A3">
        <w:rPr>
          <w:rFonts w:ascii="Arial" w:hAnsi="Arial" w:cs="Arial"/>
          <w:szCs w:val="24"/>
          <w:lang w:bidi="en-US"/>
        </w:rPr>
        <w:t>seek</w:t>
      </w:r>
      <w:r w:rsidRPr="007E79A3">
        <w:rPr>
          <w:rFonts w:ascii="Arial" w:hAnsi="Arial" w:cs="Arial"/>
          <w:szCs w:val="24"/>
          <w:lang w:bidi="en-US"/>
        </w:rPr>
        <w:t xml:space="preserve"> punitive, incidental, consequential or special damages, lost profits and/or any other damages</w:t>
      </w:r>
      <w:r w:rsidR="00885772">
        <w:rPr>
          <w:rFonts w:ascii="Arial" w:hAnsi="Arial" w:cs="Arial"/>
          <w:szCs w:val="24"/>
          <w:lang w:bidi="en-US"/>
        </w:rPr>
        <w:t>.</w:t>
      </w:r>
    </w:p>
    <w:p w14:paraId="5F7A6C98" w14:textId="5F184AC6" w:rsidR="000859DB" w:rsidRPr="007E79A3" w:rsidRDefault="000859DB" w:rsidP="000859DB">
      <w:pPr>
        <w:numPr>
          <w:ilvl w:val="0"/>
          <w:numId w:val="6"/>
        </w:numPr>
        <w:rPr>
          <w:rFonts w:ascii="Arial" w:hAnsi="Arial" w:cs="Arial"/>
          <w:szCs w:val="24"/>
          <w:lang w:bidi="en-US"/>
        </w:rPr>
      </w:pPr>
      <w:r w:rsidRPr="007E79A3">
        <w:rPr>
          <w:rFonts w:ascii="Arial" w:hAnsi="Arial" w:cs="Arial"/>
          <w:szCs w:val="24"/>
          <w:lang w:bidi="en-US"/>
        </w:rPr>
        <w:t>Any rights to seek injunctive or equitable relief are hereby irrevocably waived</w:t>
      </w:r>
      <w:r w:rsidR="00885772">
        <w:rPr>
          <w:rFonts w:ascii="Arial" w:hAnsi="Arial" w:cs="Arial"/>
          <w:szCs w:val="24"/>
          <w:lang w:bidi="en-US"/>
        </w:rPr>
        <w:t>.</w:t>
      </w:r>
    </w:p>
    <w:p w14:paraId="76A4FDCC" w14:textId="509FCFD6" w:rsidR="000859DB" w:rsidRPr="007E79A3" w:rsidRDefault="000859DB" w:rsidP="000859DB">
      <w:pPr>
        <w:numPr>
          <w:ilvl w:val="0"/>
          <w:numId w:val="6"/>
        </w:numPr>
        <w:rPr>
          <w:rFonts w:ascii="Arial" w:hAnsi="Arial" w:cs="Arial"/>
          <w:szCs w:val="24"/>
          <w:lang w:bidi="en-US"/>
        </w:rPr>
      </w:pPr>
      <w:r w:rsidRPr="007E79A3">
        <w:rPr>
          <w:rFonts w:ascii="Arial" w:hAnsi="Arial" w:cs="Arial"/>
          <w:szCs w:val="24"/>
          <w:lang w:bidi="en-US"/>
        </w:rPr>
        <w:t>Applicants, on their own behal</w:t>
      </w:r>
      <w:r w:rsidR="009067BD" w:rsidRPr="007E79A3">
        <w:rPr>
          <w:rFonts w:ascii="Arial" w:hAnsi="Arial" w:cs="Arial"/>
          <w:szCs w:val="24"/>
          <w:lang w:bidi="en-US"/>
        </w:rPr>
        <w:t>f</w:t>
      </w:r>
      <w:r w:rsidRPr="007E79A3">
        <w:rPr>
          <w:rFonts w:ascii="Arial" w:hAnsi="Arial" w:cs="Arial"/>
          <w:szCs w:val="24"/>
          <w:lang w:bidi="en-US"/>
        </w:rPr>
        <w:t xml:space="preserve"> and on behalf of the Organizational Nominees (as may be applicable, and Grant Recipients agree to indemnify and hold harmless Town &amp; Country and its suppliers, printers, distributors and advertising, promotion and judging agencies and each of their designated agents, their respective parents, and its and their subsidiaries, affiliates, successors, licensees, and assigns, and each of their directors, officers, agents, volunteers, members, equity holders and employees (“Released Parties”), from and against any and all claims, losses, costs, damages, liabilities and costs and expenses (including reasonable attorneys' fees and costs) of any kind which arise out of any breach of these Rules.  </w:t>
      </w:r>
    </w:p>
    <w:p w14:paraId="32A9819B" w14:textId="77777777" w:rsidR="008A53FD" w:rsidRPr="007E79A3" w:rsidRDefault="007D6FAF" w:rsidP="008A53FD">
      <w:pPr>
        <w:rPr>
          <w:rFonts w:ascii="Arial" w:hAnsi="Arial" w:cs="Arial"/>
          <w:b/>
          <w:bCs/>
          <w:iCs/>
          <w:szCs w:val="24"/>
          <w:u w:val="single"/>
          <w:lang w:bidi="en-US"/>
        </w:rPr>
      </w:pPr>
      <w:r w:rsidRPr="007E79A3">
        <w:rPr>
          <w:rFonts w:ascii="Arial" w:hAnsi="Arial" w:cs="Arial"/>
          <w:b/>
          <w:bCs/>
          <w:iCs/>
          <w:szCs w:val="24"/>
          <w:u w:val="single"/>
          <w:lang w:bidi="en-US"/>
        </w:rPr>
        <w:t>Taxes</w:t>
      </w:r>
    </w:p>
    <w:p w14:paraId="2BDDF2F3" w14:textId="3F2907B9" w:rsidR="008A53FD" w:rsidRPr="007E79A3" w:rsidRDefault="008A53FD" w:rsidP="008A53FD">
      <w:pPr>
        <w:rPr>
          <w:rFonts w:ascii="Arial" w:hAnsi="Arial" w:cs="Arial"/>
          <w:szCs w:val="24"/>
        </w:rPr>
      </w:pPr>
      <w:r w:rsidRPr="007E79A3">
        <w:rPr>
          <w:rFonts w:ascii="Arial" w:hAnsi="Arial" w:cs="Arial"/>
          <w:szCs w:val="24"/>
        </w:rPr>
        <w:t xml:space="preserve">Grant </w:t>
      </w:r>
      <w:r w:rsidR="007D6FAF" w:rsidRPr="007E79A3">
        <w:rPr>
          <w:rFonts w:ascii="Arial" w:hAnsi="Arial" w:cs="Arial"/>
          <w:szCs w:val="24"/>
        </w:rPr>
        <w:t>R</w:t>
      </w:r>
      <w:r w:rsidRPr="007E79A3">
        <w:rPr>
          <w:rFonts w:ascii="Arial" w:hAnsi="Arial" w:cs="Arial"/>
          <w:szCs w:val="24"/>
        </w:rPr>
        <w:t xml:space="preserve">ecipients are solely responsible for paying any applicable taxes, charges, and fees associated with the </w:t>
      </w:r>
      <w:r w:rsidR="00BD6829" w:rsidRPr="007E79A3">
        <w:rPr>
          <w:rFonts w:ascii="Arial" w:hAnsi="Arial" w:cs="Arial"/>
          <w:szCs w:val="24"/>
        </w:rPr>
        <w:t>Grant</w:t>
      </w:r>
      <w:r w:rsidR="00244693">
        <w:rPr>
          <w:rFonts w:ascii="Arial" w:hAnsi="Arial" w:cs="Arial"/>
          <w:szCs w:val="24"/>
        </w:rPr>
        <w:t xml:space="preserve"> they receive</w:t>
      </w:r>
      <w:r w:rsidRPr="007E79A3">
        <w:rPr>
          <w:rFonts w:ascii="Arial" w:hAnsi="Arial" w:cs="Arial"/>
          <w:szCs w:val="24"/>
        </w:rPr>
        <w:t xml:space="preserve">, and for otherwise complying with local and state tax laws and regulations.   </w:t>
      </w:r>
    </w:p>
    <w:p w14:paraId="7CBE0D5F" w14:textId="77777777" w:rsidR="008A53FD" w:rsidRPr="007E79A3" w:rsidRDefault="008A53FD" w:rsidP="008A53FD">
      <w:pPr>
        <w:rPr>
          <w:rFonts w:ascii="Arial" w:hAnsi="Arial" w:cs="Arial"/>
          <w:b/>
          <w:bCs/>
          <w:iCs/>
          <w:szCs w:val="24"/>
          <w:u w:val="single"/>
          <w:lang w:bidi="en-US"/>
        </w:rPr>
      </w:pPr>
      <w:r w:rsidRPr="007E79A3">
        <w:rPr>
          <w:rFonts w:ascii="Arial" w:hAnsi="Arial" w:cs="Arial"/>
          <w:b/>
          <w:bCs/>
          <w:iCs/>
          <w:szCs w:val="24"/>
          <w:u w:val="single"/>
          <w:lang w:bidi="en-US"/>
        </w:rPr>
        <w:t>Termination</w:t>
      </w:r>
    </w:p>
    <w:p w14:paraId="2213DF16" w14:textId="0DCF59E9" w:rsidR="008A53FD" w:rsidRPr="007E79A3" w:rsidRDefault="008A53FD" w:rsidP="008A53FD">
      <w:pPr>
        <w:rPr>
          <w:rFonts w:ascii="Arial" w:hAnsi="Arial" w:cs="Arial"/>
          <w:szCs w:val="24"/>
        </w:rPr>
      </w:pPr>
      <w:r w:rsidRPr="007E79A3">
        <w:rPr>
          <w:rFonts w:ascii="Arial" w:hAnsi="Arial" w:cs="Arial"/>
          <w:szCs w:val="24"/>
        </w:rPr>
        <w:t xml:space="preserve">If for any reason the Better Neighbor Fund program is not capable of being administered as planned, including without limitation, lack of sufficient number of </w:t>
      </w:r>
      <w:r w:rsidR="007D6FAF" w:rsidRPr="007E79A3">
        <w:rPr>
          <w:rFonts w:ascii="Arial" w:hAnsi="Arial" w:cs="Arial"/>
          <w:szCs w:val="24"/>
        </w:rPr>
        <w:t>Applications</w:t>
      </w:r>
      <w:r w:rsidRPr="007E79A3">
        <w:rPr>
          <w:rFonts w:ascii="Arial" w:hAnsi="Arial" w:cs="Arial"/>
          <w:szCs w:val="24"/>
        </w:rPr>
        <w:t xml:space="preserve"> and/or consumer vote, infection by computer virus, bugs, tampering, unauthorized intervention, fraud, technical failures, or any other causes which corrupt or affect the administration, security, fairness, integrity or proper conduct of the Better Neighbor Fund program, or if Town &amp; Country determines at any time that Better Neighbor Fund program needs to be terminated or suspended for any reason, Town &amp; Country may modify or terminate the Better Neighbor Fund program </w:t>
      </w:r>
      <w:r w:rsidR="007D6FAF" w:rsidRPr="007E79A3">
        <w:rPr>
          <w:rFonts w:ascii="Arial" w:hAnsi="Arial" w:cs="Arial"/>
          <w:szCs w:val="24"/>
        </w:rPr>
        <w:t xml:space="preserve">in its sole discretion </w:t>
      </w:r>
      <w:r w:rsidRPr="007E79A3">
        <w:rPr>
          <w:rFonts w:ascii="Arial" w:hAnsi="Arial" w:cs="Arial"/>
          <w:szCs w:val="24"/>
        </w:rPr>
        <w:t xml:space="preserve">without incurring any obligations or responsibilities </w:t>
      </w:r>
      <w:r w:rsidR="007D6FAF" w:rsidRPr="007E79A3">
        <w:rPr>
          <w:rFonts w:ascii="Arial" w:hAnsi="Arial" w:cs="Arial"/>
          <w:szCs w:val="24"/>
        </w:rPr>
        <w:t xml:space="preserve">by posting </w:t>
      </w:r>
      <w:r w:rsidRPr="007E79A3">
        <w:rPr>
          <w:rFonts w:ascii="Arial" w:hAnsi="Arial" w:cs="Arial"/>
          <w:szCs w:val="24"/>
        </w:rPr>
        <w:t xml:space="preserve">a notice on its website or </w:t>
      </w:r>
      <w:r w:rsidR="0015074B" w:rsidRPr="00244693">
        <w:rPr>
          <w:rFonts w:ascii="Arial" w:hAnsi="Arial" w:cs="Arial"/>
          <w:szCs w:val="24"/>
        </w:rPr>
        <w:t>social media</w:t>
      </w:r>
      <w:r w:rsidRPr="00244693">
        <w:rPr>
          <w:rFonts w:ascii="Arial" w:hAnsi="Arial" w:cs="Arial"/>
          <w:szCs w:val="24"/>
        </w:rPr>
        <w:t xml:space="preserve"> </w:t>
      </w:r>
      <w:r w:rsidR="00244693">
        <w:rPr>
          <w:rFonts w:ascii="Arial" w:hAnsi="Arial" w:cs="Arial"/>
          <w:szCs w:val="24"/>
        </w:rPr>
        <w:t>sites</w:t>
      </w:r>
      <w:r w:rsidRPr="007E79A3">
        <w:rPr>
          <w:rFonts w:ascii="Arial" w:hAnsi="Arial" w:cs="Arial"/>
          <w:szCs w:val="24"/>
        </w:rPr>
        <w:t xml:space="preserve"> stating that Better Neighbor Fund has been suspended</w:t>
      </w:r>
      <w:r w:rsidR="007D6FAF" w:rsidRPr="007E79A3">
        <w:rPr>
          <w:rFonts w:ascii="Arial" w:hAnsi="Arial" w:cs="Arial"/>
          <w:szCs w:val="24"/>
        </w:rPr>
        <w:t xml:space="preserve"> or terminated</w:t>
      </w:r>
      <w:r w:rsidRPr="007E79A3">
        <w:rPr>
          <w:rFonts w:ascii="Arial" w:hAnsi="Arial" w:cs="Arial"/>
          <w:szCs w:val="24"/>
        </w:rPr>
        <w:t xml:space="preserve">.  </w:t>
      </w:r>
    </w:p>
    <w:p w14:paraId="6F622648" w14:textId="076E9273" w:rsidR="008A53FD" w:rsidRPr="007E79A3" w:rsidRDefault="008A53FD" w:rsidP="008A53FD">
      <w:pPr>
        <w:rPr>
          <w:rFonts w:ascii="Arial" w:hAnsi="Arial" w:cs="Arial"/>
          <w:b/>
          <w:szCs w:val="24"/>
          <w:u w:val="single"/>
          <w:lang w:bidi="en-US"/>
        </w:rPr>
      </w:pPr>
      <w:r w:rsidRPr="007E79A3">
        <w:rPr>
          <w:rFonts w:ascii="Arial" w:hAnsi="Arial" w:cs="Arial"/>
          <w:b/>
          <w:szCs w:val="24"/>
          <w:u w:val="single"/>
          <w:lang w:bidi="en-US"/>
        </w:rPr>
        <w:t>Miscellaneous</w:t>
      </w:r>
    </w:p>
    <w:p w14:paraId="23638973" w14:textId="07D7EC31" w:rsidR="008A53FD" w:rsidRPr="007E79A3" w:rsidRDefault="008A53FD" w:rsidP="008A53FD">
      <w:pPr>
        <w:rPr>
          <w:rFonts w:ascii="Arial" w:hAnsi="Arial" w:cs="Arial"/>
          <w:szCs w:val="24"/>
        </w:rPr>
      </w:pPr>
      <w:r w:rsidRPr="007E79A3">
        <w:rPr>
          <w:rFonts w:ascii="Arial" w:hAnsi="Arial" w:cs="Arial"/>
          <w:szCs w:val="24"/>
        </w:rPr>
        <w:t xml:space="preserve">These Rules and their performance will be binding on Applicants, Organizational Nominees, Voters and their respective heirs, administrators, </w:t>
      </w:r>
      <w:r w:rsidR="00BE1405" w:rsidRPr="007E79A3">
        <w:rPr>
          <w:rFonts w:ascii="Arial" w:hAnsi="Arial" w:cs="Arial"/>
          <w:szCs w:val="24"/>
        </w:rPr>
        <w:t>executors</w:t>
      </w:r>
      <w:r w:rsidRPr="007E79A3">
        <w:rPr>
          <w:rFonts w:ascii="Arial" w:hAnsi="Arial" w:cs="Arial"/>
          <w:szCs w:val="24"/>
        </w:rPr>
        <w:t xml:space="preserve">, </w:t>
      </w:r>
      <w:r w:rsidR="006E7453" w:rsidRPr="007E79A3">
        <w:rPr>
          <w:rFonts w:ascii="Arial" w:hAnsi="Arial" w:cs="Arial"/>
          <w:szCs w:val="24"/>
        </w:rPr>
        <w:t>successors,</w:t>
      </w:r>
      <w:r w:rsidRPr="007E79A3">
        <w:rPr>
          <w:rFonts w:ascii="Arial" w:hAnsi="Arial" w:cs="Arial"/>
          <w:szCs w:val="24"/>
        </w:rPr>
        <w:t xml:space="preserve"> and assigns. The construction, validity, interpretation and enforceability of these Rules and this Better Neighbor Fund program will be governed by and construed in accordance with the laws of the State of Maine without giving effect to any choice of law or conflict </w:t>
      </w:r>
      <w:r w:rsidRPr="007E79A3">
        <w:rPr>
          <w:rFonts w:ascii="Arial" w:hAnsi="Arial" w:cs="Arial"/>
          <w:szCs w:val="24"/>
        </w:rPr>
        <w:lastRenderedPageBreak/>
        <w:t xml:space="preserve">of law rules. By </w:t>
      </w:r>
      <w:r w:rsidR="0075266B" w:rsidRPr="007E79A3">
        <w:rPr>
          <w:rFonts w:ascii="Arial" w:hAnsi="Arial" w:cs="Arial"/>
          <w:szCs w:val="24"/>
        </w:rPr>
        <w:t>applying</w:t>
      </w:r>
      <w:r w:rsidRPr="007E79A3">
        <w:rPr>
          <w:rFonts w:ascii="Arial" w:hAnsi="Arial" w:cs="Arial"/>
          <w:szCs w:val="24"/>
        </w:rPr>
        <w:t xml:space="preserve">, </w:t>
      </w:r>
      <w:r w:rsidR="007D6FAF" w:rsidRPr="007E79A3">
        <w:rPr>
          <w:rFonts w:ascii="Arial" w:hAnsi="Arial" w:cs="Arial"/>
          <w:szCs w:val="24"/>
        </w:rPr>
        <w:t>Applicants on their own behal</w:t>
      </w:r>
      <w:r w:rsidR="009067BD" w:rsidRPr="007E79A3">
        <w:rPr>
          <w:rFonts w:ascii="Arial" w:hAnsi="Arial" w:cs="Arial"/>
          <w:szCs w:val="24"/>
        </w:rPr>
        <w:t>f</w:t>
      </w:r>
      <w:r w:rsidR="007D6FAF" w:rsidRPr="007E79A3">
        <w:rPr>
          <w:rFonts w:ascii="Arial" w:hAnsi="Arial" w:cs="Arial"/>
          <w:szCs w:val="24"/>
        </w:rPr>
        <w:t xml:space="preserve"> and on behalf of Organizational Nominees (as may be applicable), and Grant Recipients,</w:t>
      </w:r>
      <w:r w:rsidRPr="007E79A3">
        <w:rPr>
          <w:rFonts w:ascii="Arial" w:hAnsi="Arial" w:cs="Arial"/>
          <w:szCs w:val="24"/>
        </w:rPr>
        <w:t xml:space="preserve"> consent to the jurisdiction and venue of the federal, </w:t>
      </w:r>
      <w:r w:rsidR="006E7453" w:rsidRPr="007E79A3">
        <w:rPr>
          <w:rFonts w:ascii="Arial" w:hAnsi="Arial" w:cs="Arial"/>
          <w:szCs w:val="24"/>
        </w:rPr>
        <w:t>state,</w:t>
      </w:r>
      <w:r w:rsidRPr="007E79A3">
        <w:rPr>
          <w:rFonts w:ascii="Arial" w:hAnsi="Arial" w:cs="Arial"/>
          <w:szCs w:val="24"/>
        </w:rPr>
        <w:t xml:space="preserve"> and local courts located in Portland, Maine. </w:t>
      </w:r>
      <w:r w:rsidR="007D6FAF" w:rsidRPr="007E79A3">
        <w:rPr>
          <w:rFonts w:ascii="Arial" w:hAnsi="Arial" w:cs="Arial"/>
          <w:szCs w:val="24"/>
        </w:rPr>
        <w:t>Applicants, on their own behal</w:t>
      </w:r>
      <w:r w:rsidR="009067BD" w:rsidRPr="007E79A3">
        <w:rPr>
          <w:rFonts w:ascii="Arial" w:hAnsi="Arial" w:cs="Arial"/>
          <w:szCs w:val="24"/>
        </w:rPr>
        <w:t>f</w:t>
      </w:r>
      <w:r w:rsidR="007D6FAF" w:rsidRPr="007E79A3">
        <w:rPr>
          <w:rFonts w:ascii="Arial" w:hAnsi="Arial" w:cs="Arial"/>
          <w:szCs w:val="24"/>
        </w:rPr>
        <w:t xml:space="preserve"> and on behalf of Organizational Nominees (as may be applicable), and Grant Recipients, </w:t>
      </w:r>
      <w:r w:rsidRPr="007E79A3">
        <w:rPr>
          <w:rFonts w:ascii="Arial" w:hAnsi="Arial" w:cs="Arial"/>
          <w:szCs w:val="24"/>
        </w:rPr>
        <w:t xml:space="preserve">acknowledge that Sponsor may: (1) seek to obtain injunctive or other equitable relief from a court to enforce the provisions of these Rules; and/or (2) bring an action in court to protect or interpret any of Town &amp; Country’s intellectual property rights. Town &amp; Country, its designated agents and their respective parents, </w:t>
      </w:r>
      <w:r w:rsidR="006E7453" w:rsidRPr="007E79A3">
        <w:rPr>
          <w:rFonts w:ascii="Arial" w:hAnsi="Arial" w:cs="Arial"/>
          <w:szCs w:val="24"/>
        </w:rPr>
        <w:t>successors,</w:t>
      </w:r>
      <w:r w:rsidRPr="007E79A3">
        <w:rPr>
          <w:rFonts w:ascii="Arial" w:hAnsi="Arial" w:cs="Arial"/>
          <w:szCs w:val="24"/>
        </w:rPr>
        <w:t xml:space="preserve"> and assigns, will have the unlimited r</w:t>
      </w:r>
      <w:r w:rsidR="00104C0E" w:rsidRPr="007E79A3">
        <w:rPr>
          <w:rFonts w:ascii="Arial" w:hAnsi="Arial" w:cs="Arial"/>
          <w:szCs w:val="24"/>
        </w:rPr>
        <w:t xml:space="preserve">ight to assign these Rules and </w:t>
      </w:r>
      <w:r w:rsidRPr="007E79A3">
        <w:rPr>
          <w:rFonts w:ascii="Arial" w:hAnsi="Arial" w:cs="Arial"/>
          <w:szCs w:val="24"/>
        </w:rPr>
        <w:t xml:space="preserve">the rights granted at any time, in whole or in part, to any party. </w:t>
      </w:r>
      <w:r w:rsidR="007D6FAF" w:rsidRPr="007E79A3">
        <w:rPr>
          <w:rFonts w:ascii="Arial" w:hAnsi="Arial" w:cs="Arial"/>
          <w:szCs w:val="24"/>
        </w:rPr>
        <w:t xml:space="preserve"> Applicants, on their own behal</w:t>
      </w:r>
      <w:r w:rsidR="009067BD" w:rsidRPr="007E79A3">
        <w:rPr>
          <w:rFonts w:ascii="Arial" w:hAnsi="Arial" w:cs="Arial"/>
          <w:szCs w:val="24"/>
        </w:rPr>
        <w:t>f</w:t>
      </w:r>
      <w:r w:rsidR="007D6FAF" w:rsidRPr="007E79A3">
        <w:rPr>
          <w:rFonts w:ascii="Arial" w:hAnsi="Arial" w:cs="Arial"/>
          <w:szCs w:val="24"/>
        </w:rPr>
        <w:t xml:space="preserve"> and on behalf of Organizational Nominees (as may be applicable): (1) agree to </w:t>
      </w:r>
      <w:r w:rsidRPr="007E79A3">
        <w:rPr>
          <w:rFonts w:ascii="Arial" w:hAnsi="Arial" w:cs="Arial"/>
          <w:szCs w:val="24"/>
        </w:rPr>
        <w:t xml:space="preserve">execute any documents (after being afforded a reasonable opportunity to review and/or confirm the same) and do any other acts as may be reasonably required by Town &amp; Country to further evidence or effectuate </w:t>
      </w:r>
      <w:r w:rsidR="007D6FAF" w:rsidRPr="007E79A3">
        <w:rPr>
          <w:rFonts w:ascii="Arial" w:hAnsi="Arial" w:cs="Arial"/>
          <w:szCs w:val="24"/>
        </w:rPr>
        <w:t>Town &amp; Country’s</w:t>
      </w:r>
      <w:r w:rsidRPr="007E79A3">
        <w:rPr>
          <w:rFonts w:ascii="Arial" w:hAnsi="Arial" w:cs="Arial"/>
          <w:szCs w:val="24"/>
        </w:rPr>
        <w:t xml:space="preserve"> rights as set forth in these Rules, and </w:t>
      </w:r>
      <w:r w:rsidR="007D6FAF" w:rsidRPr="007E79A3">
        <w:rPr>
          <w:rFonts w:ascii="Arial" w:hAnsi="Arial" w:cs="Arial"/>
          <w:szCs w:val="24"/>
        </w:rPr>
        <w:t>(2)</w:t>
      </w:r>
      <w:r w:rsidRPr="007E79A3">
        <w:rPr>
          <w:rFonts w:ascii="Arial" w:hAnsi="Arial" w:cs="Arial"/>
          <w:szCs w:val="24"/>
        </w:rPr>
        <w:t xml:space="preserve"> appoint Town &amp; Country as their attorney-in-fact (which appointment is irrevocable and coupled with an interest), with full power of substitution and delegation, but only to execute any and all such documents, or perform such acts, which </w:t>
      </w:r>
      <w:r w:rsidR="007D6FAF" w:rsidRPr="007E79A3">
        <w:rPr>
          <w:rFonts w:ascii="Arial" w:hAnsi="Arial" w:cs="Arial"/>
          <w:szCs w:val="24"/>
        </w:rPr>
        <w:t xml:space="preserve">Applicants, </w:t>
      </w:r>
      <w:r w:rsidRPr="007E79A3">
        <w:rPr>
          <w:rFonts w:ascii="Arial" w:hAnsi="Arial" w:cs="Arial"/>
          <w:szCs w:val="24"/>
        </w:rPr>
        <w:t>Organizational Nominees</w:t>
      </w:r>
      <w:r w:rsidR="007D6FAF" w:rsidRPr="007E79A3">
        <w:rPr>
          <w:rFonts w:ascii="Arial" w:hAnsi="Arial" w:cs="Arial"/>
          <w:szCs w:val="24"/>
        </w:rPr>
        <w:t xml:space="preserve">, or Grant Recipients </w:t>
      </w:r>
      <w:r w:rsidRPr="007E79A3">
        <w:rPr>
          <w:rFonts w:ascii="Arial" w:hAnsi="Arial" w:cs="Arial"/>
          <w:szCs w:val="24"/>
        </w:rPr>
        <w:t xml:space="preserve">fail to execute (after being afforded a reasonable opportunity to review and/or confirm the same). </w:t>
      </w:r>
    </w:p>
    <w:p w14:paraId="3C9CCCD5" w14:textId="77777777" w:rsidR="008A53FD" w:rsidRPr="007E79A3" w:rsidRDefault="008A53FD" w:rsidP="008A53FD">
      <w:pPr>
        <w:rPr>
          <w:rFonts w:ascii="Arial" w:hAnsi="Arial" w:cs="Arial"/>
          <w:szCs w:val="24"/>
        </w:rPr>
      </w:pPr>
    </w:p>
    <w:p w14:paraId="666AC8DD" w14:textId="77777777" w:rsidR="008A53FD" w:rsidRPr="007E79A3" w:rsidRDefault="008A53FD" w:rsidP="008A53FD">
      <w:pPr>
        <w:rPr>
          <w:rFonts w:ascii="Arial" w:hAnsi="Arial" w:cs="Arial"/>
          <w:szCs w:val="24"/>
        </w:rPr>
      </w:pPr>
    </w:p>
    <w:p w14:paraId="05517027" w14:textId="77777777" w:rsidR="00240E85" w:rsidRPr="007E79A3" w:rsidRDefault="00240E85" w:rsidP="008A53FD">
      <w:pPr>
        <w:rPr>
          <w:rFonts w:ascii="Arial" w:hAnsi="Arial" w:cs="Arial"/>
          <w:i/>
          <w:szCs w:val="24"/>
        </w:rPr>
      </w:pPr>
    </w:p>
    <w:p w14:paraId="689D6DDB" w14:textId="0F9D8D01" w:rsidR="003A55B9" w:rsidRDefault="005E7809" w:rsidP="008A53FD">
      <w:pPr>
        <w:rPr>
          <w:rFonts w:ascii="Arial" w:hAnsi="Arial" w:cs="Arial"/>
          <w:b/>
          <w:bCs/>
          <w:i/>
          <w:szCs w:val="24"/>
        </w:rPr>
      </w:pPr>
      <w:r>
        <w:rPr>
          <w:rFonts w:ascii="Arial" w:hAnsi="Arial" w:cs="Arial"/>
          <w:b/>
          <w:bCs/>
          <w:i/>
          <w:szCs w:val="24"/>
        </w:rPr>
        <w:t xml:space="preserve">Updated </w:t>
      </w:r>
      <w:r w:rsidR="00BE1405">
        <w:rPr>
          <w:rFonts w:ascii="Arial" w:hAnsi="Arial" w:cs="Arial"/>
          <w:b/>
          <w:bCs/>
          <w:i/>
          <w:szCs w:val="24"/>
        </w:rPr>
        <w:t>8/</w:t>
      </w:r>
      <w:r w:rsidR="00737E34">
        <w:rPr>
          <w:rFonts w:ascii="Arial" w:hAnsi="Arial" w:cs="Arial"/>
          <w:b/>
          <w:bCs/>
          <w:i/>
          <w:szCs w:val="24"/>
        </w:rPr>
        <w:t>24</w:t>
      </w:r>
      <w:r w:rsidR="002600DF">
        <w:rPr>
          <w:rFonts w:ascii="Arial" w:hAnsi="Arial" w:cs="Arial"/>
          <w:b/>
          <w:bCs/>
          <w:i/>
          <w:szCs w:val="24"/>
        </w:rPr>
        <w:t>/2026</w:t>
      </w:r>
    </w:p>
    <w:p w14:paraId="3A387EA0" w14:textId="77777777" w:rsidR="002600DF" w:rsidRPr="007E79A3" w:rsidRDefault="002600DF" w:rsidP="008A53FD">
      <w:pPr>
        <w:rPr>
          <w:rFonts w:ascii="Arial" w:hAnsi="Arial" w:cs="Arial"/>
          <w:b/>
          <w:bCs/>
          <w:i/>
          <w:szCs w:val="24"/>
        </w:rPr>
      </w:pPr>
    </w:p>
    <w:sectPr w:rsidR="002600DF" w:rsidRPr="007E79A3" w:rsidSect="006E0E01">
      <w:footerReference w:type="defaul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15B87" w14:textId="77777777" w:rsidR="00EB5A74" w:rsidRDefault="00EB5A74" w:rsidP="00C62550">
      <w:pPr>
        <w:spacing w:after="0" w:line="240" w:lineRule="auto"/>
      </w:pPr>
      <w:r>
        <w:separator/>
      </w:r>
    </w:p>
  </w:endnote>
  <w:endnote w:type="continuationSeparator" w:id="0">
    <w:p w14:paraId="07E3A3E0" w14:textId="77777777" w:rsidR="00EB5A74" w:rsidRDefault="00EB5A74" w:rsidP="00C62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456692"/>
      <w:docPartObj>
        <w:docPartGallery w:val="Page Numbers (Bottom of Page)"/>
        <w:docPartUnique/>
      </w:docPartObj>
    </w:sdtPr>
    <w:sdtEndPr>
      <w:rPr>
        <w:color w:val="7F7F7F" w:themeColor="background1" w:themeShade="7F"/>
        <w:spacing w:val="60"/>
      </w:rPr>
    </w:sdtEndPr>
    <w:sdtContent>
      <w:p w14:paraId="5465CD6F" w14:textId="77777777" w:rsidR="000D660A" w:rsidRDefault="000D660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E5113" w:rsidRPr="002E5113">
          <w:rPr>
            <w:b/>
            <w:bCs/>
            <w:noProof/>
          </w:rPr>
          <w:t>9</w:t>
        </w:r>
        <w:r>
          <w:rPr>
            <w:b/>
            <w:bCs/>
            <w:noProof/>
          </w:rPr>
          <w:fldChar w:fldCharType="end"/>
        </w:r>
        <w:r>
          <w:rPr>
            <w:b/>
            <w:bCs/>
          </w:rPr>
          <w:t xml:space="preserve"> | </w:t>
        </w:r>
        <w:r>
          <w:rPr>
            <w:color w:val="7F7F7F" w:themeColor="background1" w:themeShade="7F"/>
            <w:spacing w:val="60"/>
          </w:rPr>
          <w:t>Page</w:t>
        </w:r>
      </w:p>
    </w:sdtContent>
  </w:sdt>
  <w:p w14:paraId="6086F769" w14:textId="77777777" w:rsidR="00C62550" w:rsidRDefault="00C62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AA6F4" w14:textId="77777777" w:rsidR="00EB5A74" w:rsidRDefault="00EB5A74" w:rsidP="00C62550">
      <w:pPr>
        <w:spacing w:after="0" w:line="240" w:lineRule="auto"/>
      </w:pPr>
      <w:r>
        <w:separator/>
      </w:r>
    </w:p>
  </w:footnote>
  <w:footnote w:type="continuationSeparator" w:id="0">
    <w:p w14:paraId="724301AB" w14:textId="77777777" w:rsidR="00EB5A74" w:rsidRDefault="00EB5A74" w:rsidP="00C62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E0D9E"/>
    <w:multiLevelType w:val="multilevel"/>
    <w:tmpl w:val="5568C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692F37"/>
    <w:multiLevelType w:val="multilevel"/>
    <w:tmpl w:val="86281E5A"/>
    <w:lvl w:ilvl="0">
      <w:numFmt w:val="bullet"/>
      <w:lvlText w:val=""/>
      <w:lvlJc w:val="left"/>
      <w:pPr>
        <w:tabs>
          <w:tab w:val="num" w:pos="720"/>
        </w:tabs>
        <w:ind w:left="720" w:hanging="360"/>
      </w:pPr>
      <w:rPr>
        <w:rFonts w:ascii="Symbol" w:eastAsia="Times New Roman" w:hAnsi="Symbol" w:cs="Arial" w:hint="default"/>
      </w:rPr>
    </w:lvl>
    <w:lvl w:ilvl="1">
      <w:start w:val="1"/>
      <w:numFmt w:val="bullet"/>
      <w:lvlText w:val=""/>
      <w:lvlJc w:val="left"/>
      <w:pPr>
        <w:tabs>
          <w:tab w:val="num" w:pos="1440"/>
        </w:tabs>
        <w:ind w:left="1440" w:hanging="360"/>
      </w:pPr>
      <w:rPr>
        <w:rFonts w:ascii="Symbol" w:hAnsi="Symbol" w:hint="default"/>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B52FA7"/>
    <w:multiLevelType w:val="hybridMultilevel"/>
    <w:tmpl w:val="3FDEBB7E"/>
    <w:lvl w:ilvl="0" w:tplc="9BB01C76">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8676648"/>
    <w:multiLevelType w:val="multilevel"/>
    <w:tmpl w:val="97B0B42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A853C8"/>
    <w:multiLevelType w:val="multilevel"/>
    <w:tmpl w:val="86281E5A"/>
    <w:lvl w:ilvl="0">
      <w:numFmt w:val="bullet"/>
      <w:lvlText w:val=""/>
      <w:lvlJc w:val="left"/>
      <w:pPr>
        <w:tabs>
          <w:tab w:val="num" w:pos="720"/>
        </w:tabs>
        <w:ind w:left="720" w:hanging="360"/>
      </w:pPr>
      <w:rPr>
        <w:rFonts w:ascii="Symbol" w:eastAsia="Times New Roman" w:hAnsi="Symbol" w:cs="Arial" w:hint="default"/>
      </w:rPr>
    </w:lvl>
    <w:lvl w:ilvl="1">
      <w:start w:val="1"/>
      <w:numFmt w:val="bullet"/>
      <w:lvlText w:val=""/>
      <w:lvlJc w:val="left"/>
      <w:pPr>
        <w:tabs>
          <w:tab w:val="num" w:pos="1440"/>
        </w:tabs>
        <w:ind w:left="1440" w:hanging="360"/>
      </w:pPr>
      <w:rPr>
        <w:rFonts w:ascii="Symbol" w:hAnsi="Symbol" w:hint="default"/>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12223A"/>
    <w:multiLevelType w:val="multilevel"/>
    <w:tmpl w:val="97B0B42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702B18"/>
    <w:multiLevelType w:val="multilevel"/>
    <w:tmpl w:val="D68C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2403AE"/>
    <w:multiLevelType w:val="multilevel"/>
    <w:tmpl w:val="A0266EBA"/>
    <w:lvl w:ilvl="0">
      <w:numFmt w:val="bullet"/>
      <w:lvlText w:val=""/>
      <w:lvlJc w:val="left"/>
      <w:pPr>
        <w:tabs>
          <w:tab w:val="num" w:pos="720"/>
        </w:tabs>
        <w:ind w:left="720" w:hanging="360"/>
      </w:pPr>
      <w:rPr>
        <w:rFonts w:ascii="Symbol" w:eastAsia="Times New Roman" w:hAnsi="Symbol" w:cs="Arial" w:hint="default"/>
        <w:b w:val="0"/>
        <w:i w:val="0"/>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A01700"/>
    <w:multiLevelType w:val="multilevel"/>
    <w:tmpl w:val="A0266EBA"/>
    <w:lvl w:ilvl="0">
      <w:numFmt w:val="bullet"/>
      <w:lvlText w:val=""/>
      <w:lvlJc w:val="left"/>
      <w:pPr>
        <w:tabs>
          <w:tab w:val="num" w:pos="720"/>
        </w:tabs>
        <w:ind w:left="720" w:hanging="360"/>
      </w:pPr>
      <w:rPr>
        <w:rFonts w:ascii="Symbol" w:eastAsia="Times New Roman" w:hAnsi="Symbol" w:cs="Arial" w:hint="default"/>
        <w:b w:val="0"/>
        <w:i w:val="0"/>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398082">
    <w:abstractNumId w:val="6"/>
  </w:num>
  <w:num w:numId="2" w16cid:durableId="324862734">
    <w:abstractNumId w:val="1"/>
  </w:num>
  <w:num w:numId="3" w16cid:durableId="1361390778">
    <w:abstractNumId w:val="8"/>
  </w:num>
  <w:num w:numId="4" w16cid:durableId="1672105685">
    <w:abstractNumId w:val="0"/>
  </w:num>
  <w:num w:numId="5" w16cid:durableId="1012099410">
    <w:abstractNumId w:val="2"/>
  </w:num>
  <w:num w:numId="6" w16cid:durableId="1778330413">
    <w:abstractNumId w:val="7"/>
  </w:num>
  <w:num w:numId="7" w16cid:durableId="751896976">
    <w:abstractNumId w:val="5"/>
  </w:num>
  <w:num w:numId="8" w16cid:durableId="1168716232">
    <w:abstractNumId w:val="3"/>
  </w:num>
  <w:num w:numId="9" w16cid:durableId="1512524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3FD"/>
    <w:rsid w:val="00002E78"/>
    <w:rsid w:val="000034B6"/>
    <w:rsid w:val="000047B1"/>
    <w:rsid w:val="00012287"/>
    <w:rsid w:val="00013265"/>
    <w:rsid w:val="00015105"/>
    <w:rsid w:val="00026FB8"/>
    <w:rsid w:val="0003345D"/>
    <w:rsid w:val="00041B7D"/>
    <w:rsid w:val="000520D7"/>
    <w:rsid w:val="00061964"/>
    <w:rsid w:val="00070BEC"/>
    <w:rsid w:val="000820A9"/>
    <w:rsid w:val="00082966"/>
    <w:rsid w:val="00083285"/>
    <w:rsid w:val="00085490"/>
    <w:rsid w:val="000859DB"/>
    <w:rsid w:val="00087E15"/>
    <w:rsid w:val="00092898"/>
    <w:rsid w:val="00095102"/>
    <w:rsid w:val="00096708"/>
    <w:rsid w:val="000A58E1"/>
    <w:rsid w:val="000A5C53"/>
    <w:rsid w:val="000A68CC"/>
    <w:rsid w:val="000B1CCA"/>
    <w:rsid w:val="000C435A"/>
    <w:rsid w:val="000D3FD0"/>
    <w:rsid w:val="000D660A"/>
    <w:rsid w:val="000F1E96"/>
    <w:rsid w:val="000F64F6"/>
    <w:rsid w:val="000F7ABA"/>
    <w:rsid w:val="00103C95"/>
    <w:rsid w:val="00104C0E"/>
    <w:rsid w:val="001139FC"/>
    <w:rsid w:val="00136051"/>
    <w:rsid w:val="00137ACD"/>
    <w:rsid w:val="0015074B"/>
    <w:rsid w:val="00156A8A"/>
    <w:rsid w:val="0016216E"/>
    <w:rsid w:val="001628CF"/>
    <w:rsid w:val="001641FF"/>
    <w:rsid w:val="00167A31"/>
    <w:rsid w:val="00171583"/>
    <w:rsid w:val="00175801"/>
    <w:rsid w:val="001773EA"/>
    <w:rsid w:val="00192485"/>
    <w:rsid w:val="001A2A1A"/>
    <w:rsid w:val="001A4A3B"/>
    <w:rsid w:val="001B00F9"/>
    <w:rsid w:val="001B371C"/>
    <w:rsid w:val="001B6881"/>
    <w:rsid w:val="001C2642"/>
    <w:rsid w:val="001C5976"/>
    <w:rsid w:val="001D2963"/>
    <w:rsid w:val="001D5D71"/>
    <w:rsid w:val="001E09DB"/>
    <w:rsid w:val="001E3CE1"/>
    <w:rsid w:val="001F0EF2"/>
    <w:rsid w:val="001F1C75"/>
    <w:rsid w:val="001F1DC0"/>
    <w:rsid w:val="001F5654"/>
    <w:rsid w:val="00204159"/>
    <w:rsid w:val="002068B4"/>
    <w:rsid w:val="002179AD"/>
    <w:rsid w:val="00224A7A"/>
    <w:rsid w:val="00224EAB"/>
    <w:rsid w:val="00230FC3"/>
    <w:rsid w:val="00231F76"/>
    <w:rsid w:val="00231F92"/>
    <w:rsid w:val="0024010F"/>
    <w:rsid w:val="00240E85"/>
    <w:rsid w:val="002439EC"/>
    <w:rsid w:val="00244693"/>
    <w:rsid w:val="0025031A"/>
    <w:rsid w:val="0025098D"/>
    <w:rsid w:val="00253712"/>
    <w:rsid w:val="002600DF"/>
    <w:rsid w:val="00263F3D"/>
    <w:rsid w:val="00264EE3"/>
    <w:rsid w:val="002773D8"/>
    <w:rsid w:val="0027778B"/>
    <w:rsid w:val="0028305E"/>
    <w:rsid w:val="00283F4B"/>
    <w:rsid w:val="002A0119"/>
    <w:rsid w:val="002A78E8"/>
    <w:rsid w:val="002B1F0D"/>
    <w:rsid w:val="002B4248"/>
    <w:rsid w:val="002C407B"/>
    <w:rsid w:val="002D0065"/>
    <w:rsid w:val="002D0DA0"/>
    <w:rsid w:val="002D5F8F"/>
    <w:rsid w:val="002D6232"/>
    <w:rsid w:val="002D69D0"/>
    <w:rsid w:val="002E16EA"/>
    <w:rsid w:val="002E5113"/>
    <w:rsid w:val="002E74C9"/>
    <w:rsid w:val="002F1C74"/>
    <w:rsid w:val="002F4735"/>
    <w:rsid w:val="002F6F60"/>
    <w:rsid w:val="00307C5C"/>
    <w:rsid w:val="00307F8B"/>
    <w:rsid w:val="0031025D"/>
    <w:rsid w:val="00335A21"/>
    <w:rsid w:val="00341A5D"/>
    <w:rsid w:val="0034255D"/>
    <w:rsid w:val="00345C25"/>
    <w:rsid w:val="00346F42"/>
    <w:rsid w:val="0035582B"/>
    <w:rsid w:val="00362117"/>
    <w:rsid w:val="003659B7"/>
    <w:rsid w:val="003702DA"/>
    <w:rsid w:val="003762E9"/>
    <w:rsid w:val="003855C9"/>
    <w:rsid w:val="003A08C9"/>
    <w:rsid w:val="003A1578"/>
    <w:rsid w:val="003A55B9"/>
    <w:rsid w:val="003B280A"/>
    <w:rsid w:val="003B4598"/>
    <w:rsid w:val="003B524B"/>
    <w:rsid w:val="003D75F0"/>
    <w:rsid w:val="003E175C"/>
    <w:rsid w:val="003E21A0"/>
    <w:rsid w:val="003F2EB1"/>
    <w:rsid w:val="003F4B90"/>
    <w:rsid w:val="003F50EF"/>
    <w:rsid w:val="003F5607"/>
    <w:rsid w:val="003F7499"/>
    <w:rsid w:val="003F7556"/>
    <w:rsid w:val="00410B88"/>
    <w:rsid w:val="004208C2"/>
    <w:rsid w:val="00422A3B"/>
    <w:rsid w:val="00423DF8"/>
    <w:rsid w:val="004254A1"/>
    <w:rsid w:val="00426070"/>
    <w:rsid w:val="00433B0D"/>
    <w:rsid w:val="00450350"/>
    <w:rsid w:val="00452E0C"/>
    <w:rsid w:val="00456043"/>
    <w:rsid w:val="00461775"/>
    <w:rsid w:val="0046208F"/>
    <w:rsid w:val="004627FB"/>
    <w:rsid w:val="004648A8"/>
    <w:rsid w:val="00486522"/>
    <w:rsid w:val="00486F03"/>
    <w:rsid w:val="004A24A1"/>
    <w:rsid w:val="004A6B99"/>
    <w:rsid w:val="004B203B"/>
    <w:rsid w:val="004C5518"/>
    <w:rsid w:val="004C609B"/>
    <w:rsid w:val="004C628C"/>
    <w:rsid w:val="004C7052"/>
    <w:rsid w:val="004D4CB6"/>
    <w:rsid w:val="005014B6"/>
    <w:rsid w:val="005175C5"/>
    <w:rsid w:val="00521F6A"/>
    <w:rsid w:val="00522F1A"/>
    <w:rsid w:val="00526B82"/>
    <w:rsid w:val="005320C1"/>
    <w:rsid w:val="00534635"/>
    <w:rsid w:val="00535A78"/>
    <w:rsid w:val="00540728"/>
    <w:rsid w:val="00540C9F"/>
    <w:rsid w:val="00544268"/>
    <w:rsid w:val="005622AA"/>
    <w:rsid w:val="00562DFC"/>
    <w:rsid w:val="00564151"/>
    <w:rsid w:val="00573169"/>
    <w:rsid w:val="00574836"/>
    <w:rsid w:val="00590CC8"/>
    <w:rsid w:val="005968C3"/>
    <w:rsid w:val="005A214C"/>
    <w:rsid w:val="005A42BD"/>
    <w:rsid w:val="005A594E"/>
    <w:rsid w:val="005B002C"/>
    <w:rsid w:val="005B1524"/>
    <w:rsid w:val="005B341E"/>
    <w:rsid w:val="005B3CE3"/>
    <w:rsid w:val="005C69FC"/>
    <w:rsid w:val="005C7A7E"/>
    <w:rsid w:val="005D4486"/>
    <w:rsid w:val="005E2855"/>
    <w:rsid w:val="005E6261"/>
    <w:rsid w:val="005E7809"/>
    <w:rsid w:val="005F244F"/>
    <w:rsid w:val="00604BAE"/>
    <w:rsid w:val="00606AD0"/>
    <w:rsid w:val="00613A65"/>
    <w:rsid w:val="00614214"/>
    <w:rsid w:val="006174A9"/>
    <w:rsid w:val="006225AD"/>
    <w:rsid w:val="00626F4C"/>
    <w:rsid w:val="00634F07"/>
    <w:rsid w:val="0063731B"/>
    <w:rsid w:val="006447F9"/>
    <w:rsid w:val="00645A8F"/>
    <w:rsid w:val="006543F6"/>
    <w:rsid w:val="00665BBE"/>
    <w:rsid w:val="006675E6"/>
    <w:rsid w:val="006731B1"/>
    <w:rsid w:val="006942AB"/>
    <w:rsid w:val="006B216B"/>
    <w:rsid w:val="006B4050"/>
    <w:rsid w:val="006C39E2"/>
    <w:rsid w:val="006E3E04"/>
    <w:rsid w:val="006E5CD6"/>
    <w:rsid w:val="006E6993"/>
    <w:rsid w:val="006E7453"/>
    <w:rsid w:val="006F337D"/>
    <w:rsid w:val="006F3857"/>
    <w:rsid w:val="00707309"/>
    <w:rsid w:val="00712011"/>
    <w:rsid w:val="0071782C"/>
    <w:rsid w:val="00725F09"/>
    <w:rsid w:val="007330CA"/>
    <w:rsid w:val="007375EE"/>
    <w:rsid w:val="00737E34"/>
    <w:rsid w:val="00751145"/>
    <w:rsid w:val="0075266B"/>
    <w:rsid w:val="00755A10"/>
    <w:rsid w:val="00771980"/>
    <w:rsid w:val="00781766"/>
    <w:rsid w:val="007827DA"/>
    <w:rsid w:val="0078379B"/>
    <w:rsid w:val="007907DF"/>
    <w:rsid w:val="007955A8"/>
    <w:rsid w:val="007A079B"/>
    <w:rsid w:val="007A1CA3"/>
    <w:rsid w:val="007A67CA"/>
    <w:rsid w:val="007B6259"/>
    <w:rsid w:val="007C2E0F"/>
    <w:rsid w:val="007D6FAF"/>
    <w:rsid w:val="007E1700"/>
    <w:rsid w:val="007E17C5"/>
    <w:rsid w:val="007E6ECF"/>
    <w:rsid w:val="007E79A3"/>
    <w:rsid w:val="007F44A7"/>
    <w:rsid w:val="0081054D"/>
    <w:rsid w:val="00824A15"/>
    <w:rsid w:val="00825B23"/>
    <w:rsid w:val="00830B3D"/>
    <w:rsid w:val="00835D56"/>
    <w:rsid w:val="0084394C"/>
    <w:rsid w:val="00863BCC"/>
    <w:rsid w:val="00875961"/>
    <w:rsid w:val="00881BB1"/>
    <w:rsid w:val="00881BE0"/>
    <w:rsid w:val="00881F0D"/>
    <w:rsid w:val="00884AE2"/>
    <w:rsid w:val="00885772"/>
    <w:rsid w:val="008A14A2"/>
    <w:rsid w:val="008A3A15"/>
    <w:rsid w:val="008A53FD"/>
    <w:rsid w:val="008A7751"/>
    <w:rsid w:val="008A7F9D"/>
    <w:rsid w:val="008B3500"/>
    <w:rsid w:val="008B5E00"/>
    <w:rsid w:val="008C50B6"/>
    <w:rsid w:val="008C7DAE"/>
    <w:rsid w:val="008D3E60"/>
    <w:rsid w:val="008E1F3C"/>
    <w:rsid w:val="008E1F9F"/>
    <w:rsid w:val="008E22EF"/>
    <w:rsid w:val="008F46FD"/>
    <w:rsid w:val="009004B0"/>
    <w:rsid w:val="009067BD"/>
    <w:rsid w:val="00911908"/>
    <w:rsid w:val="009136B9"/>
    <w:rsid w:val="00923F21"/>
    <w:rsid w:val="009311BD"/>
    <w:rsid w:val="0093173E"/>
    <w:rsid w:val="0093250D"/>
    <w:rsid w:val="00933D02"/>
    <w:rsid w:val="00934F9F"/>
    <w:rsid w:val="00950686"/>
    <w:rsid w:val="0095151F"/>
    <w:rsid w:val="00954EF0"/>
    <w:rsid w:val="00957EFD"/>
    <w:rsid w:val="00962C02"/>
    <w:rsid w:val="00986443"/>
    <w:rsid w:val="00992458"/>
    <w:rsid w:val="0099395F"/>
    <w:rsid w:val="0099526C"/>
    <w:rsid w:val="009961A0"/>
    <w:rsid w:val="009A1CDD"/>
    <w:rsid w:val="009A554B"/>
    <w:rsid w:val="009B07D9"/>
    <w:rsid w:val="009B3A41"/>
    <w:rsid w:val="009B554D"/>
    <w:rsid w:val="009D06EC"/>
    <w:rsid w:val="009D7DF6"/>
    <w:rsid w:val="009D7F76"/>
    <w:rsid w:val="009F1B66"/>
    <w:rsid w:val="009F2B2F"/>
    <w:rsid w:val="009F4E8E"/>
    <w:rsid w:val="009F5730"/>
    <w:rsid w:val="00A13C19"/>
    <w:rsid w:val="00A152D0"/>
    <w:rsid w:val="00A16E0F"/>
    <w:rsid w:val="00A22329"/>
    <w:rsid w:val="00A360F5"/>
    <w:rsid w:val="00A44B03"/>
    <w:rsid w:val="00A45556"/>
    <w:rsid w:val="00A45790"/>
    <w:rsid w:val="00A61DE4"/>
    <w:rsid w:val="00A6236E"/>
    <w:rsid w:val="00A6447A"/>
    <w:rsid w:val="00A65263"/>
    <w:rsid w:val="00A72188"/>
    <w:rsid w:val="00A80F27"/>
    <w:rsid w:val="00A82694"/>
    <w:rsid w:val="00A830F8"/>
    <w:rsid w:val="00A92441"/>
    <w:rsid w:val="00AA2436"/>
    <w:rsid w:val="00AA4120"/>
    <w:rsid w:val="00AB059E"/>
    <w:rsid w:val="00AC77FB"/>
    <w:rsid w:val="00AD4AE0"/>
    <w:rsid w:val="00AE694E"/>
    <w:rsid w:val="00AF6987"/>
    <w:rsid w:val="00B01191"/>
    <w:rsid w:val="00B01E8A"/>
    <w:rsid w:val="00B069C7"/>
    <w:rsid w:val="00B103AE"/>
    <w:rsid w:val="00B105AE"/>
    <w:rsid w:val="00B11883"/>
    <w:rsid w:val="00B11CE9"/>
    <w:rsid w:val="00B11F4B"/>
    <w:rsid w:val="00B1323D"/>
    <w:rsid w:val="00B17865"/>
    <w:rsid w:val="00B237C5"/>
    <w:rsid w:val="00B271E3"/>
    <w:rsid w:val="00B272AE"/>
    <w:rsid w:val="00B27665"/>
    <w:rsid w:val="00B5034D"/>
    <w:rsid w:val="00B552F8"/>
    <w:rsid w:val="00B60590"/>
    <w:rsid w:val="00B620B8"/>
    <w:rsid w:val="00B72D8C"/>
    <w:rsid w:val="00B76830"/>
    <w:rsid w:val="00B854B1"/>
    <w:rsid w:val="00B87FF8"/>
    <w:rsid w:val="00B93A8D"/>
    <w:rsid w:val="00BA6B7C"/>
    <w:rsid w:val="00BB6E2B"/>
    <w:rsid w:val="00BB7212"/>
    <w:rsid w:val="00BC4AC7"/>
    <w:rsid w:val="00BD6829"/>
    <w:rsid w:val="00BD7D21"/>
    <w:rsid w:val="00BD7D93"/>
    <w:rsid w:val="00BE1405"/>
    <w:rsid w:val="00BE26F8"/>
    <w:rsid w:val="00BE2D1F"/>
    <w:rsid w:val="00BF2A70"/>
    <w:rsid w:val="00C11D66"/>
    <w:rsid w:val="00C140F5"/>
    <w:rsid w:val="00C22721"/>
    <w:rsid w:val="00C26E37"/>
    <w:rsid w:val="00C30F05"/>
    <w:rsid w:val="00C41FB3"/>
    <w:rsid w:val="00C44007"/>
    <w:rsid w:val="00C47FBB"/>
    <w:rsid w:val="00C501EC"/>
    <w:rsid w:val="00C505A1"/>
    <w:rsid w:val="00C519CD"/>
    <w:rsid w:val="00C62550"/>
    <w:rsid w:val="00C63666"/>
    <w:rsid w:val="00C64FBC"/>
    <w:rsid w:val="00C64FF7"/>
    <w:rsid w:val="00C67C83"/>
    <w:rsid w:val="00C723AB"/>
    <w:rsid w:val="00C87607"/>
    <w:rsid w:val="00C93B9A"/>
    <w:rsid w:val="00CA0FCD"/>
    <w:rsid w:val="00CA2061"/>
    <w:rsid w:val="00CA675F"/>
    <w:rsid w:val="00CC0379"/>
    <w:rsid w:val="00CC277E"/>
    <w:rsid w:val="00CC70B6"/>
    <w:rsid w:val="00CD0EBE"/>
    <w:rsid w:val="00CD5E22"/>
    <w:rsid w:val="00CF6A8C"/>
    <w:rsid w:val="00D062A9"/>
    <w:rsid w:val="00D24F47"/>
    <w:rsid w:val="00D33E39"/>
    <w:rsid w:val="00D37395"/>
    <w:rsid w:val="00D533FA"/>
    <w:rsid w:val="00D543E0"/>
    <w:rsid w:val="00D54483"/>
    <w:rsid w:val="00D708E6"/>
    <w:rsid w:val="00D70DAB"/>
    <w:rsid w:val="00D86A05"/>
    <w:rsid w:val="00DA5D07"/>
    <w:rsid w:val="00DB11D8"/>
    <w:rsid w:val="00DB3564"/>
    <w:rsid w:val="00DC280C"/>
    <w:rsid w:val="00DD3146"/>
    <w:rsid w:val="00DE3953"/>
    <w:rsid w:val="00DE3D72"/>
    <w:rsid w:val="00DE6ECD"/>
    <w:rsid w:val="00DF041A"/>
    <w:rsid w:val="00DF04E7"/>
    <w:rsid w:val="00DF35A8"/>
    <w:rsid w:val="00E0136B"/>
    <w:rsid w:val="00E05B4B"/>
    <w:rsid w:val="00E14F79"/>
    <w:rsid w:val="00E221EA"/>
    <w:rsid w:val="00E33117"/>
    <w:rsid w:val="00E45519"/>
    <w:rsid w:val="00E4582D"/>
    <w:rsid w:val="00E45AA3"/>
    <w:rsid w:val="00E53647"/>
    <w:rsid w:val="00E70403"/>
    <w:rsid w:val="00E72EA4"/>
    <w:rsid w:val="00E766B6"/>
    <w:rsid w:val="00E934C9"/>
    <w:rsid w:val="00EB20B2"/>
    <w:rsid w:val="00EB366D"/>
    <w:rsid w:val="00EB5A74"/>
    <w:rsid w:val="00EB63C6"/>
    <w:rsid w:val="00EC75AE"/>
    <w:rsid w:val="00ED33A9"/>
    <w:rsid w:val="00ED4856"/>
    <w:rsid w:val="00EF628A"/>
    <w:rsid w:val="00F00360"/>
    <w:rsid w:val="00F14E73"/>
    <w:rsid w:val="00F27271"/>
    <w:rsid w:val="00F277CF"/>
    <w:rsid w:val="00F3764E"/>
    <w:rsid w:val="00F5679D"/>
    <w:rsid w:val="00F61E3B"/>
    <w:rsid w:val="00F70254"/>
    <w:rsid w:val="00F73B1B"/>
    <w:rsid w:val="00F812ED"/>
    <w:rsid w:val="00F850EC"/>
    <w:rsid w:val="00F8551A"/>
    <w:rsid w:val="00F94FB8"/>
    <w:rsid w:val="00F96DD7"/>
    <w:rsid w:val="00F97A80"/>
    <w:rsid w:val="00FA0C37"/>
    <w:rsid w:val="00FA6C91"/>
    <w:rsid w:val="00FC0118"/>
    <w:rsid w:val="00FC571E"/>
    <w:rsid w:val="00FC6DBD"/>
    <w:rsid w:val="00FD3103"/>
    <w:rsid w:val="00FD381B"/>
    <w:rsid w:val="00FD5656"/>
    <w:rsid w:val="00FD566E"/>
    <w:rsid w:val="00FE7CBF"/>
    <w:rsid w:val="00FF1914"/>
    <w:rsid w:val="00FF4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F9935"/>
  <w15:docId w15:val="{43F4582F-261A-4D37-9ED9-9556AEB4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53FD"/>
    <w:rPr>
      <w:color w:val="0000FF" w:themeColor="hyperlink"/>
      <w:u w:val="single"/>
    </w:rPr>
  </w:style>
  <w:style w:type="paragraph" w:styleId="BalloonText">
    <w:name w:val="Balloon Text"/>
    <w:basedOn w:val="Normal"/>
    <w:link w:val="BalloonTextChar"/>
    <w:uiPriority w:val="99"/>
    <w:semiHidden/>
    <w:unhideWhenUsed/>
    <w:rsid w:val="008A53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3FD"/>
    <w:rPr>
      <w:rFonts w:ascii="Tahoma" w:hAnsi="Tahoma" w:cs="Tahoma"/>
      <w:sz w:val="16"/>
      <w:szCs w:val="16"/>
    </w:rPr>
  </w:style>
  <w:style w:type="paragraph" w:styleId="ListParagraph">
    <w:name w:val="List Paragraph"/>
    <w:basedOn w:val="Normal"/>
    <w:uiPriority w:val="34"/>
    <w:qFormat/>
    <w:rsid w:val="00E766B6"/>
    <w:pPr>
      <w:ind w:left="720"/>
      <w:contextualSpacing/>
    </w:pPr>
  </w:style>
  <w:style w:type="paragraph" w:styleId="Header">
    <w:name w:val="header"/>
    <w:basedOn w:val="Normal"/>
    <w:link w:val="HeaderChar"/>
    <w:uiPriority w:val="99"/>
    <w:unhideWhenUsed/>
    <w:rsid w:val="00C62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550"/>
  </w:style>
  <w:style w:type="paragraph" w:styleId="Footer">
    <w:name w:val="footer"/>
    <w:basedOn w:val="Normal"/>
    <w:link w:val="FooterChar"/>
    <w:uiPriority w:val="99"/>
    <w:unhideWhenUsed/>
    <w:rsid w:val="00C62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550"/>
  </w:style>
  <w:style w:type="character" w:styleId="UnresolvedMention">
    <w:name w:val="Unresolved Mention"/>
    <w:basedOn w:val="DefaultParagraphFont"/>
    <w:uiPriority w:val="99"/>
    <w:semiHidden/>
    <w:unhideWhenUsed/>
    <w:rsid w:val="003762E9"/>
    <w:rPr>
      <w:color w:val="605E5C"/>
      <w:shd w:val="clear" w:color="auto" w:fill="E1DFDD"/>
    </w:rPr>
  </w:style>
  <w:style w:type="character" w:styleId="FollowedHyperlink">
    <w:name w:val="FollowedHyperlink"/>
    <w:basedOn w:val="DefaultParagraphFont"/>
    <w:uiPriority w:val="99"/>
    <w:semiHidden/>
    <w:unhideWhenUsed/>
    <w:rsid w:val="004560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cfcu.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cfcu.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cfcu.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keting@tcfcu.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tcfc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4A5C4-2233-4659-A698-45C4B7607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1291</TotalTime>
  <Pages>11</Pages>
  <Words>3783</Words>
  <Characters>20849</Characters>
  <Application>Microsoft Office Word</Application>
  <DocSecurity>0</DocSecurity>
  <Lines>365</Lines>
  <Paragraphs>114</Paragraphs>
  <ScaleCrop>false</ScaleCrop>
  <HeadingPairs>
    <vt:vector size="2" baseType="variant">
      <vt:variant>
        <vt:lpstr>Title</vt:lpstr>
      </vt:variant>
      <vt:variant>
        <vt:i4>1</vt:i4>
      </vt:variant>
    </vt:vector>
  </HeadingPairs>
  <TitlesOfParts>
    <vt:vector size="1" baseType="lpstr">
      <vt:lpstr/>
    </vt:vector>
  </TitlesOfParts>
  <Company>NHD IT Department</Company>
  <LinksUpToDate>false</LinksUpToDate>
  <CharactersWithSpaces>24518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Darya I. Haag</dc:creator>
  <cp:keywords/>
  <dc:description/>
  <cp:lastModifiedBy>Meghan Balvin</cp:lastModifiedBy>
  <cp:revision>7</cp:revision>
  <cp:lastPrinted>2021-08-17T15:56:00Z</cp:lastPrinted>
  <dcterms:created xsi:type="dcterms:W3CDTF">2026-07-29T13:49:00Z</dcterms:created>
  <dcterms:modified xsi:type="dcterms:W3CDTF">2026-08-28T13:37:00Z</dcterms:modified>
</cp:coreProperties>
</file>